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2" w14:textId="77777777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3" w14:textId="77777777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4" w14:textId="77777777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5" w14:textId="77777777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  <w:r w:rsidRPr="001135E5">
        <w:rPr>
          <w:smallCaps/>
          <w:color w:val="1D3786"/>
          <w:sz w:val="32"/>
          <w:highlight w:val="yellow"/>
        </w:rPr>
        <w:t>PLANT HEALTH FOR LIFE</w:t>
      </w:r>
      <w:r w:rsidRPr="001135E5">
        <w:rPr>
          <w:smallCaps/>
          <w:color w:val="1D3786"/>
          <w:sz w:val="32"/>
        </w:rPr>
        <w:t> </w:t>
      </w:r>
    </w:p>
    <w:p w14:paraId="00000006" w14:textId="77777777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mallCaps/>
          <w:color w:val="1D3786"/>
          <w:sz w:val="18"/>
          <w:szCs w:val="18"/>
        </w:rPr>
      </w:pPr>
    </w:p>
    <w:p w14:paraId="00000007" w14:textId="724E738D" w:rsidR="002942BD" w:rsidRPr="001135E5" w:rsidRDefault="00AA08B1" w:rsidP="65A40508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135E5">
        <w:rPr>
          <w:sz w:val="20"/>
        </w:rPr>
        <w:t xml:space="preserve">Bem-vindo ao terceiro ano de #PlantHealth4Life, uma campanha da UE lançada pela </w:t>
      </w:r>
      <w:hyperlink r:id="rId11">
        <w:r w:rsidRPr="001135E5">
          <w:rPr>
            <w:color w:val="38B292"/>
            <w:sz w:val="20"/>
            <w:u w:val="single"/>
          </w:rPr>
          <w:t>Autoridade Europeia para a Segurança dos Alimentos</w:t>
        </w:r>
      </w:hyperlink>
      <w:r w:rsidRPr="001135E5">
        <w:rPr>
          <w:sz w:val="20"/>
        </w:rPr>
        <w:t xml:space="preserve"> (EFSA), a Comissão Europeia e os seus parceiros nos Estados-Membros da UE, </w:t>
      </w:r>
      <w:r w:rsidRPr="001135E5">
        <w:t xml:space="preserve">países </w:t>
      </w:r>
      <w:r w:rsidRPr="001135E5">
        <w:rPr>
          <w:sz w:val="20"/>
        </w:rPr>
        <w:t>em fase de pré-adesão</w:t>
      </w:r>
      <w:r w:rsidRPr="001135E5">
        <w:t>,</w:t>
      </w:r>
      <w:r w:rsidRPr="001135E5">
        <w:rPr>
          <w:sz w:val="20"/>
        </w:rPr>
        <w:t xml:space="preserve"> e Suíça. A campanha </w:t>
      </w:r>
      <w:r w:rsidRPr="001135E5">
        <w:rPr>
          <w:b/>
          <w:sz w:val="20"/>
        </w:rPr>
        <w:t xml:space="preserve">#PlantHealth4Life </w:t>
      </w:r>
      <w:r w:rsidR="004D5070" w:rsidRPr="004D5070">
        <w:rPr>
          <w:bCs/>
          <w:sz w:val="20"/>
        </w:rPr>
        <w:t xml:space="preserve">tem </w:t>
      </w:r>
      <w:r w:rsidR="004D5070">
        <w:rPr>
          <w:sz w:val="20"/>
        </w:rPr>
        <w:t xml:space="preserve">por objetivo </w:t>
      </w:r>
      <w:r w:rsidRPr="001135E5">
        <w:rPr>
          <w:sz w:val="20"/>
        </w:rPr>
        <w:t>sensibiliza</w:t>
      </w:r>
      <w:r w:rsidR="004D5070">
        <w:rPr>
          <w:sz w:val="20"/>
        </w:rPr>
        <w:t>r</w:t>
      </w:r>
      <w:r w:rsidRPr="001135E5">
        <w:rPr>
          <w:sz w:val="20"/>
        </w:rPr>
        <w:t xml:space="preserve"> para as profundas ligações entre a fitossanidade e a nossa vida quotidiana e desenca</w:t>
      </w:r>
      <w:r w:rsidR="004D5070">
        <w:rPr>
          <w:sz w:val="20"/>
        </w:rPr>
        <w:t>dear</w:t>
      </w:r>
      <w:r w:rsidRPr="001135E5">
        <w:rPr>
          <w:sz w:val="20"/>
        </w:rPr>
        <w:t xml:space="preserve"> ações individuais para</w:t>
      </w:r>
      <w:r w:rsidR="004D5070">
        <w:rPr>
          <w:sz w:val="20"/>
        </w:rPr>
        <w:t xml:space="preserve"> atingir</w:t>
      </w:r>
      <w:r w:rsidRPr="001135E5">
        <w:rPr>
          <w:sz w:val="20"/>
        </w:rPr>
        <w:t xml:space="preserve"> es</w:t>
      </w:r>
      <w:r w:rsidR="004D5070">
        <w:rPr>
          <w:sz w:val="20"/>
        </w:rPr>
        <w:t>t</w:t>
      </w:r>
      <w:r w:rsidRPr="001135E5">
        <w:rPr>
          <w:sz w:val="20"/>
        </w:rPr>
        <w:t>e fim.</w:t>
      </w:r>
    </w:p>
    <w:p w14:paraId="00000008" w14:textId="229C5E9E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9" w14:textId="6A820AC0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135E5">
        <w:rPr>
          <w:sz w:val="20"/>
        </w:rPr>
        <w:t xml:space="preserve">As plantas constituem 80 % dos alimentos que comemos, alimentam os animais que criamos e limpam o ar que respiramos, reduzindo o dióxido de carbono na atmosfera, o que ajuda a nossa luta coletiva contra as alterações climáticas. As plantas saudáveis fazem mais do que limpar o ar; para muitas espécies animais na Europa, fornecem </w:t>
      </w:r>
      <w:r w:rsidRPr="001135E5">
        <w:rPr>
          <w:i/>
          <w:iCs/>
          <w:sz w:val="20"/>
        </w:rPr>
        <w:t>habitats</w:t>
      </w:r>
      <w:r w:rsidRPr="001135E5">
        <w:rPr>
          <w:sz w:val="20"/>
        </w:rPr>
        <w:t xml:space="preserve"> e alimentos, melhorando simultaneamente a biodiversidade local e a estabilidade dos nossos ecossistemas. </w:t>
      </w:r>
    </w:p>
    <w:p w14:paraId="0000000A" w14:textId="77777777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B" w14:textId="7160A226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135E5">
        <w:rPr>
          <w:sz w:val="20"/>
        </w:rPr>
        <w:t>Ao proteger a vida vegetal na Europa, protegemos o modo de vida europeu. </w:t>
      </w:r>
    </w:p>
    <w:p w14:paraId="0000000C" w14:textId="77777777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D" w14:textId="6173F8F3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135E5">
        <w:rPr>
          <w:sz w:val="20"/>
        </w:rPr>
        <w:t xml:space="preserve">A sensibilização dos cidadãos europeus para os riscos fitossanitários continua a ser baixa, embora possa afetar a economia, a nossa segurança alimentar e o ambiente. Como plantas saudáveis significam alimentos saudáveis e um futuro sustentável, o objetivo da campanha #PlantHealth4Life consiste em realçar a </w:t>
      </w:r>
      <w:r w:rsidR="004D5070">
        <w:rPr>
          <w:sz w:val="20"/>
        </w:rPr>
        <w:t>importância</w:t>
      </w:r>
      <w:r w:rsidRPr="001135E5">
        <w:rPr>
          <w:sz w:val="20"/>
        </w:rPr>
        <w:t xml:space="preserve"> vital da saúde das plantas e mostrar o que cada indivíduo pode fazer para a salvaguardar hoje e para as gerações futuras.  </w:t>
      </w:r>
    </w:p>
    <w:p w14:paraId="0000000E" w14:textId="77777777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0F" w14:textId="77777777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6"/>
          <w:sz w:val="32"/>
          <w:szCs w:val="32"/>
        </w:rPr>
      </w:pPr>
      <w:r w:rsidRPr="001135E5">
        <w:rPr>
          <w:smallCaps/>
          <w:color w:val="1D3786"/>
          <w:sz w:val="32"/>
        </w:rPr>
        <w:t>SOBRE A CAMPANHA</w:t>
      </w:r>
      <w:r w:rsidRPr="001135E5">
        <w:rPr>
          <w:color w:val="1D3786"/>
          <w:sz w:val="32"/>
        </w:rPr>
        <w:t> </w:t>
      </w:r>
    </w:p>
    <w:p w14:paraId="00000010" w14:textId="77777777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11" w14:textId="7C74E63C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135E5">
        <w:rPr>
          <w:sz w:val="20"/>
        </w:rPr>
        <w:t>A campanha #</w:t>
      </w:r>
      <w:r w:rsidRPr="001135E5">
        <w:rPr>
          <w:b/>
          <w:sz w:val="20"/>
        </w:rPr>
        <w:t>PlantHealth4Life</w:t>
      </w:r>
      <w:r w:rsidRPr="001135E5">
        <w:rPr>
          <w:sz w:val="20"/>
        </w:rPr>
        <w:t>, na terceira edição em 2025, continua a sensibilizar e a estimular o pensamento crítico sobre os riscos fitossanitários e a ligação direta à economia, às nossas comunidades e à segurança alimentar europeia. </w:t>
      </w:r>
      <w:r w:rsidRPr="001135E5">
        <w:rPr>
          <w:b/>
          <w:sz w:val="20"/>
        </w:rPr>
        <w:t>  </w:t>
      </w:r>
    </w:p>
    <w:p w14:paraId="00000012" w14:textId="77777777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3" w14:textId="794720EB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135E5">
        <w:rPr>
          <w:sz w:val="20"/>
        </w:rPr>
        <w:t>Ao centrar-se na ressonância emocional do tema, em exemplos práticos da importância da fitossanidade e no envolvimento da família, a campanha pretende ir além da informação e aprofundar a reflexão sobre a perceção do risco e os comportamentos individuais ligados à fitossanidade.  </w:t>
      </w:r>
    </w:p>
    <w:p w14:paraId="00000014" w14:textId="77777777" w:rsidR="002942BD" w:rsidRPr="001135E5" w:rsidRDefault="002942BD">
      <w:pPr>
        <w:spacing w:after="0"/>
        <w:ind w:right="0"/>
        <w:rPr>
          <w:sz w:val="20"/>
          <w:szCs w:val="20"/>
        </w:rPr>
      </w:pPr>
    </w:p>
    <w:p w14:paraId="00000015" w14:textId="2DD05B9A" w:rsidR="002942BD" w:rsidRPr="001135E5" w:rsidRDefault="00AA08B1" w:rsidP="188D75AF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135E5">
        <w:rPr>
          <w:sz w:val="20"/>
        </w:rPr>
        <w:t xml:space="preserve">A campanha deste ano baseia-se na dinâmica dos últimos dois anos. Os objetivos gerais continuam a centrar-se na sensibilização para a importância da fitossanidade e no incentivo ao pensamento crítico entre os públicos-alvo. Este ano, é introduzida uma dimensão de sensibilização para desenvolver esta base e incentivar o público </w:t>
      </w:r>
      <w:r w:rsidR="004D5070">
        <w:rPr>
          <w:sz w:val="20"/>
        </w:rPr>
        <w:t>conhecedor do tema</w:t>
      </w:r>
      <w:r w:rsidRPr="001135E5">
        <w:rPr>
          <w:sz w:val="20"/>
        </w:rPr>
        <w:t xml:space="preserve"> a divulgar os seus conhecimentos</w:t>
      </w:r>
    </w:p>
    <w:p w14:paraId="0F4B9F95" w14:textId="77777777" w:rsidR="00481DD4" w:rsidRPr="001135E5" w:rsidRDefault="00481DD4" w:rsidP="188D75AF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23E39460" w14:textId="6A286E34" w:rsidR="00481DD4" w:rsidRPr="001135E5" w:rsidRDefault="3F24CBE2" w:rsidP="088B259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b/>
          <w:bCs/>
          <w:sz w:val="20"/>
          <w:szCs w:val="20"/>
        </w:rPr>
      </w:pPr>
      <w:r w:rsidRPr="001135E5">
        <w:rPr>
          <w:sz w:val="20"/>
        </w:rPr>
        <w:t>Em 2025, a campanha acolhe 10 novos participantes:</w:t>
      </w:r>
      <w:r w:rsidRPr="001135E5">
        <w:rPr>
          <w:b/>
          <w:sz w:val="20"/>
        </w:rPr>
        <w:t xml:space="preserve"> </w:t>
      </w:r>
      <w:r w:rsidRPr="001135E5">
        <w:rPr>
          <w:sz w:val="20"/>
        </w:rPr>
        <w:t xml:space="preserve">A </w:t>
      </w:r>
      <w:r w:rsidRPr="001135E5">
        <w:rPr>
          <w:b/>
          <w:sz w:val="20"/>
        </w:rPr>
        <w:t>Áustria, a Bulgária, a Itália, os Países Baixos e a Roménia</w:t>
      </w:r>
      <w:r w:rsidR="004D5070">
        <w:rPr>
          <w:b/>
          <w:sz w:val="20"/>
        </w:rPr>
        <w:t>, que se</w:t>
      </w:r>
      <w:r w:rsidRPr="001135E5">
        <w:rPr>
          <w:sz w:val="20"/>
        </w:rPr>
        <w:t xml:space="preserve"> juntam aos 21 Estados-Membros da UE já existentes: Alemanha, Bélgica, Chipre, Chéquia, Croácia, Dinamarca, Eslováquia, Eslovénia, Espanha, Estónia, Finlândia, França, Grécia, Hungria, Irlanda, Letónia, Lituânia, Malta, Polónia, Portugal e Suécia</w:t>
      </w:r>
      <w:r w:rsidR="004D5070">
        <w:rPr>
          <w:sz w:val="20"/>
        </w:rPr>
        <w:t>.</w:t>
      </w:r>
      <w:r w:rsidRPr="001135E5">
        <w:rPr>
          <w:sz w:val="20"/>
        </w:rPr>
        <w:t xml:space="preserve"> Quatro novos países em fase de pré-adesão:</w:t>
      </w:r>
      <w:r w:rsidRPr="001135E5">
        <w:rPr>
          <w:b/>
          <w:sz w:val="20"/>
        </w:rPr>
        <w:t xml:space="preserve"> </w:t>
      </w:r>
      <w:r w:rsidRPr="001135E5">
        <w:rPr>
          <w:sz w:val="20"/>
        </w:rPr>
        <w:t xml:space="preserve">A </w:t>
      </w:r>
      <w:r w:rsidRPr="001135E5">
        <w:rPr>
          <w:b/>
          <w:sz w:val="20"/>
        </w:rPr>
        <w:t xml:space="preserve">Albânia,a Bósnia e Herzegovina, </w:t>
      </w:r>
      <w:r w:rsidRPr="001135E5">
        <w:rPr>
          <w:b/>
          <w:sz w:val="20"/>
        </w:rPr>
        <w:lastRenderedPageBreak/>
        <w:t>o Kosovo</w:t>
      </w:r>
      <w:r w:rsidRPr="001135E5">
        <w:rPr>
          <w:sz w:val="20"/>
        </w:rPr>
        <w:t xml:space="preserve">*, e a </w:t>
      </w:r>
      <w:r w:rsidRPr="001135E5">
        <w:rPr>
          <w:b/>
          <w:sz w:val="20"/>
        </w:rPr>
        <w:t xml:space="preserve">Turquia </w:t>
      </w:r>
      <w:r w:rsidRPr="001135E5">
        <w:rPr>
          <w:sz w:val="20"/>
        </w:rPr>
        <w:t xml:space="preserve">juntam-se ao Montenegro como membros do #PlantHealth4Life, juntamente com a </w:t>
      </w:r>
      <w:r w:rsidRPr="001135E5">
        <w:rPr>
          <w:b/>
          <w:sz w:val="20"/>
        </w:rPr>
        <w:t>Suíça.</w:t>
      </w:r>
    </w:p>
    <w:p w14:paraId="00000016" w14:textId="77777777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9" w14:textId="6485E6E7" w:rsidR="002942BD" w:rsidRPr="001135E5" w:rsidRDefault="00AA08B1">
      <w:pPr>
        <w:rPr>
          <w:sz w:val="18"/>
          <w:szCs w:val="18"/>
        </w:rPr>
      </w:pPr>
      <w:r w:rsidRPr="001135E5">
        <w:rPr>
          <w:b/>
          <w:i/>
          <w:sz w:val="18"/>
        </w:rPr>
        <w:t>*Esta designação não prejudica as posições relativas ao estatuto e está conforme com a Resolução 1244/99 do Conselho de Segurança das Nações Unidas e com o parecer do Tribunal Internacional de Justiça sobre a declaração de independência do Kosovo</w:t>
      </w:r>
    </w:p>
    <w:p w14:paraId="0000001E" w14:textId="3B718A9B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F" w14:textId="77777777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135E5">
        <w:rPr>
          <w:sz w:val="20"/>
        </w:rPr>
        <w:t>A campanha #</w:t>
      </w:r>
      <w:r w:rsidRPr="001135E5">
        <w:rPr>
          <w:b/>
          <w:sz w:val="20"/>
        </w:rPr>
        <w:t>PlantHealth4Life</w:t>
      </w:r>
      <w:r w:rsidRPr="001135E5">
        <w:rPr>
          <w:sz w:val="20"/>
        </w:rPr>
        <w:t xml:space="preserve"> centra-se em três públicos-alvo, com base na investigação social realizada pela EFSA:  </w:t>
      </w:r>
    </w:p>
    <w:p w14:paraId="00000020" w14:textId="77777777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1" w14:textId="77777777" w:rsidR="002942BD" w:rsidRPr="001135E5" w:rsidRDefault="00AA08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135E5">
        <w:rPr>
          <w:b/>
          <w:sz w:val="20"/>
        </w:rPr>
        <w:t>Viajantes curiosos</w:t>
      </w:r>
      <w:r w:rsidRPr="001135E5">
        <w:rPr>
          <w:sz w:val="20"/>
        </w:rPr>
        <w:t xml:space="preserve"> que gostam de explorar o mundo e a natureza e levar para casa plantas e sementes como recordação ou como presentes para a família e amigos.  </w:t>
      </w:r>
    </w:p>
    <w:p w14:paraId="00000022" w14:textId="77777777" w:rsidR="002942BD" w:rsidRPr="001135E5" w:rsidRDefault="00AA08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135E5">
        <w:rPr>
          <w:b/>
          <w:sz w:val="20"/>
        </w:rPr>
        <w:t>Jardineiros domésticos e agricultores amadores</w:t>
      </w:r>
      <w:r w:rsidRPr="001135E5">
        <w:rPr>
          <w:sz w:val="20"/>
        </w:rPr>
        <w:t xml:space="preserve"> que gostam de cuidar das suas plantas e de comprar e partilhar plantas e produtos vegetais com outros amantes de plantas.  </w:t>
      </w:r>
    </w:p>
    <w:p w14:paraId="00000023" w14:textId="77777777" w:rsidR="002942BD" w:rsidRPr="001135E5" w:rsidRDefault="00AA08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135E5">
        <w:rPr>
          <w:b/>
          <w:sz w:val="20"/>
        </w:rPr>
        <w:t>Jovens pais conscientes</w:t>
      </w:r>
      <w:r w:rsidRPr="001135E5">
        <w:rPr>
          <w:sz w:val="20"/>
        </w:rPr>
        <w:t>, preocupados com a segurança dos alimentos consumidos pelos seus filhos e com a preservação do ambiente e da biodiversidade para as gerações futuras. </w:t>
      </w:r>
    </w:p>
    <w:p w14:paraId="00000024" w14:textId="77777777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135E5">
        <w:rPr>
          <w:sz w:val="20"/>
        </w:rPr>
        <w:t> </w:t>
      </w:r>
    </w:p>
    <w:p w14:paraId="00000025" w14:textId="7410196E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135E5">
        <w:rPr>
          <w:sz w:val="20"/>
        </w:rPr>
        <w:t xml:space="preserve">Os profissionais do setor fitossanitário e os operadores turísticos, que participarão em atividades específicas e atuarão como amplificadores para </w:t>
      </w:r>
      <w:r w:rsidRPr="001135E5">
        <w:rPr>
          <w:b/>
          <w:sz w:val="20"/>
        </w:rPr>
        <w:t>viajantes curiosos</w:t>
      </w:r>
      <w:r w:rsidRPr="001135E5">
        <w:rPr>
          <w:sz w:val="20"/>
        </w:rPr>
        <w:t xml:space="preserve"> e </w:t>
      </w:r>
      <w:r w:rsidRPr="001135E5">
        <w:rPr>
          <w:b/>
          <w:sz w:val="20"/>
        </w:rPr>
        <w:t>jardineiros domésticos</w:t>
      </w:r>
      <w:r w:rsidRPr="001135E5">
        <w:rPr>
          <w:sz w:val="20"/>
        </w:rPr>
        <w:t xml:space="preserve">, desempenharão um papel crucial no terceiro ano da campanha. Os educadores também serão fundamentais, uma vez que uma atenção renovada nas escolas ajudará os </w:t>
      </w:r>
      <w:r w:rsidRPr="001135E5">
        <w:rPr>
          <w:b/>
          <w:sz w:val="20"/>
        </w:rPr>
        <w:t>jovens pais</w:t>
      </w:r>
      <w:r w:rsidRPr="001135E5">
        <w:rPr>
          <w:sz w:val="20"/>
        </w:rPr>
        <w:t xml:space="preserve"> a darem o exemplo, criando uma nova geração de embaixadores da fitossanidade.  Na vanguarda da proteção fitossanitária e da prevenção de pragas, estes defensores são fundamentais para desencadear ações, aprofundar o conhecimento e promover o envolvimento.  </w:t>
      </w:r>
    </w:p>
    <w:p w14:paraId="00000026" w14:textId="58CEB7B8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135E5">
        <w:rPr>
          <w:sz w:val="20"/>
        </w:rPr>
        <w:t xml:space="preserve">O estilo de comunicação da campanha é informativo e educativo, com um tom próximo e cativante. O seu objetivo é fornecer informações úteis sobre a realidade da fitossanidade que desencadeiem um pensamento crítico. As mensagens-chave dos anos de campanha anteriores foram adaptadas e incluem agora uma linguagem orientada para a defesa. </w:t>
      </w:r>
    </w:p>
    <w:p w14:paraId="00000027" w14:textId="77777777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9" w14:textId="6D84E396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135E5">
        <w:rPr>
          <w:sz w:val="20"/>
        </w:rPr>
        <w:t xml:space="preserve">A campanha continuará a distribuir informações e conteúdos relevantes sobre a fitossanidade e o seu impacto na vida quotidiana </w:t>
      </w:r>
      <w:r w:rsidR="004D5070">
        <w:rPr>
          <w:sz w:val="20"/>
        </w:rPr>
        <w:t>nos</w:t>
      </w:r>
      <w:r w:rsidRPr="001135E5">
        <w:rPr>
          <w:sz w:val="20"/>
        </w:rPr>
        <w:t xml:space="preserve"> diferentes países participantes, com o objetivo de sensibilizar e estimular o pensamento crítico entre os cidadãos europeus. </w:t>
      </w:r>
    </w:p>
    <w:p w14:paraId="0000002A" w14:textId="77777777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B" w14:textId="77777777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135E5">
        <w:rPr>
          <w:sz w:val="20"/>
        </w:rPr>
        <w:t>Este objetivo será alcançado através de diversas iniciativas de comunicação, incluindo ativações nas redes sociais, publicidade exterior e atividades específicas, como eventos e colaborações com escolas, entre outros. </w:t>
      </w:r>
    </w:p>
    <w:p w14:paraId="0000002C" w14:textId="77777777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D" w14:textId="77777777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mallCaps/>
          <w:sz w:val="20"/>
          <w:szCs w:val="20"/>
        </w:rPr>
      </w:pPr>
      <w:r w:rsidRPr="001135E5">
        <w:rPr>
          <w:smallCaps/>
          <w:sz w:val="20"/>
        </w:rPr>
        <w:t>LANÇAMENTO</w:t>
      </w:r>
    </w:p>
    <w:p w14:paraId="0000002E" w14:textId="77777777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135E5">
        <w:rPr>
          <w:smallCaps/>
          <w:sz w:val="20"/>
        </w:rPr>
        <w:t> </w:t>
      </w:r>
      <w:r w:rsidRPr="001135E5">
        <w:rPr>
          <w:sz w:val="20"/>
        </w:rPr>
        <w:t> </w:t>
      </w:r>
    </w:p>
    <w:p w14:paraId="00000030" w14:textId="05AB602B" w:rsidR="002942BD" w:rsidRPr="001135E5" w:rsidRDefault="1CC35854" w:rsidP="088B2596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135E5">
        <w:rPr>
          <w:sz w:val="20"/>
        </w:rPr>
        <w:t xml:space="preserve">O terceiro ano da </w:t>
      </w:r>
      <w:r w:rsidRPr="001135E5">
        <w:rPr>
          <w:b/>
          <w:sz w:val="20"/>
        </w:rPr>
        <w:t xml:space="preserve">campanha #PlantHealth4Life </w:t>
      </w:r>
      <w:r w:rsidRPr="001135E5">
        <w:rPr>
          <w:sz w:val="20"/>
        </w:rPr>
        <w:t xml:space="preserve">será lançado em 12 de maio. A campanha será lançada em duas vagas sazonais: no período de verão até setembro de 2025, </w:t>
      </w:r>
      <w:r w:rsidRPr="001135E5">
        <w:t xml:space="preserve">e </w:t>
      </w:r>
      <w:r w:rsidRPr="001135E5">
        <w:rPr>
          <w:sz w:val="20"/>
        </w:rPr>
        <w:t xml:space="preserve">no período de inverno </w:t>
      </w:r>
      <w:r w:rsidRPr="001135E5">
        <w:t>de novembro de 2025 a janeiro de 2026.</w:t>
      </w:r>
    </w:p>
    <w:p w14:paraId="00000031" w14:textId="77777777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135E5">
        <w:rPr>
          <w:sz w:val="20"/>
        </w:rPr>
        <w:t> </w:t>
      </w:r>
    </w:p>
    <w:p w14:paraId="00000032" w14:textId="77777777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6"/>
          <w:sz w:val="32"/>
          <w:szCs w:val="32"/>
        </w:rPr>
      </w:pPr>
      <w:r w:rsidRPr="001135E5">
        <w:rPr>
          <w:smallCaps/>
          <w:color w:val="1D3786"/>
          <w:sz w:val="32"/>
        </w:rPr>
        <w:t>COMO PARTICIPAR</w:t>
      </w:r>
      <w:r w:rsidRPr="001135E5">
        <w:rPr>
          <w:color w:val="1D3786"/>
          <w:sz w:val="32"/>
        </w:rPr>
        <w:t> </w:t>
      </w:r>
    </w:p>
    <w:p w14:paraId="00000033" w14:textId="77777777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34" w14:textId="77777777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  <w:highlight w:val="white"/>
        </w:rPr>
      </w:pPr>
      <w:r w:rsidRPr="001135E5">
        <w:rPr>
          <w:sz w:val="20"/>
          <w:highlight w:val="white"/>
        </w:rPr>
        <w:t>Existem várias formas de participar e apoiar a campanha:</w:t>
      </w:r>
    </w:p>
    <w:p w14:paraId="00000035" w14:textId="60A01622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</w:rPr>
      </w:pPr>
    </w:p>
    <w:p w14:paraId="00000036" w14:textId="55F15296" w:rsidR="002942BD" w:rsidRPr="001135E5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135E5">
        <w:rPr>
          <w:b/>
          <w:sz w:val="20"/>
          <w:highlight w:val="white"/>
        </w:rPr>
        <w:t xml:space="preserve">Partilhe o </w:t>
      </w:r>
      <w:hyperlink r:id="rId12">
        <w:r w:rsidRPr="001135E5">
          <w:rPr>
            <w:b/>
            <w:sz w:val="20"/>
            <w:u w:val="single"/>
          </w:rPr>
          <w:t>microfilme</w:t>
        </w:r>
        <w:r w:rsidR="004D5070">
          <w:rPr>
            <w:b/>
            <w:sz w:val="20"/>
            <w:u w:val="single"/>
          </w:rPr>
          <w:t xml:space="preserve"> animado</w:t>
        </w:r>
        <w:r w:rsidRPr="001135E5">
          <w:rPr>
            <w:b/>
            <w:sz w:val="20"/>
            <w:u w:val="single"/>
          </w:rPr>
          <w:t xml:space="preserve"> d</w:t>
        </w:r>
        <w:r w:rsidR="004D5070">
          <w:rPr>
            <w:b/>
            <w:sz w:val="20"/>
            <w:u w:val="single"/>
          </w:rPr>
          <w:t>a</w:t>
        </w:r>
        <w:r w:rsidRPr="001135E5">
          <w:rPr>
            <w:b/>
            <w:sz w:val="20"/>
            <w:u w:val="single"/>
          </w:rPr>
          <w:t xml:space="preserve"> campanha </w:t>
        </w:r>
      </w:hyperlink>
      <w:r w:rsidRPr="001135E5">
        <w:rPr>
          <w:b/>
          <w:sz w:val="20"/>
          <w:highlight w:val="white"/>
        </w:rPr>
        <w:t xml:space="preserve"> </w:t>
      </w:r>
      <w:r w:rsidRPr="001135E5">
        <w:rPr>
          <w:sz w:val="20"/>
        </w:rPr>
        <w:t xml:space="preserve">como recordação digital para todas as idades e </w:t>
      </w:r>
      <w:r w:rsidR="002A211A">
        <w:rPr>
          <w:sz w:val="20"/>
        </w:rPr>
        <w:t xml:space="preserve">diferentes </w:t>
      </w:r>
      <w:r w:rsidRPr="001135E5">
        <w:rPr>
          <w:sz w:val="20"/>
        </w:rPr>
        <w:t>tipos de amantes de plantas durante as suas férias. </w:t>
      </w:r>
    </w:p>
    <w:p w14:paraId="00000037" w14:textId="77777777" w:rsidR="002942BD" w:rsidRPr="001135E5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135E5">
        <w:rPr>
          <w:b/>
          <w:sz w:val="20"/>
        </w:rPr>
        <w:t>Consulte o sítio Web da campanha</w:t>
      </w:r>
      <w:hyperlink r:id="rId13">
        <w:r w:rsidRPr="001135E5">
          <w:rPr>
            <w:sz w:val="20"/>
            <w:u w:val="single"/>
          </w:rPr>
          <w:t>https://www.efsa.europa.eu/en/plh4l</w:t>
        </w:r>
      </w:hyperlink>
      <w:r w:rsidRPr="001135E5">
        <w:rPr>
          <w:sz w:val="20"/>
        </w:rPr>
        <w:t xml:space="preserve"> para obter atualizações regulares e conselhos práticos sobre as melhores práticas fitossanitárias e partilhe-os com as partes interessadas e os amantes da fitossanidade. </w:t>
      </w:r>
    </w:p>
    <w:p w14:paraId="00000038" w14:textId="20F00BFA" w:rsidR="002942BD" w:rsidRPr="001135E5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135E5">
        <w:rPr>
          <w:b/>
          <w:sz w:val="20"/>
          <w:highlight w:val="white"/>
        </w:rPr>
        <w:t>Partilhe os nossos materiais gratuitos do conjunto de ferramentas</w:t>
      </w:r>
      <w:r w:rsidRPr="001135E5">
        <w:rPr>
          <w:sz w:val="20"/>
          <w:highlight w:val="white"/>
        </w:rPr>
        <w:t xml:space="preserve"> disponíveis nas línguas dos países participantes no </w:t>
      </w:r>
      <w:hyperlink r:id="rId14">
        <w:r w:rsidRPr="001135E5">
          <w:rPr>
            <w:sz w:val="20"/>
            <w:u w:val="single"/>
          </w:rPr>
          <w:t>sítio Web da campanha</w:t>
        </w:r>
      </w:hyperlink>
      <w:r w:rsidRPr="001135E5">
        <w:rPr>
          <w:sz w:val="20"/>
          <w:highlight w:val="white"/>
        </w:rPr>
        <w:t xml:space="preserve"> com a sua rede e junte-se a nós para proteger a saúde das plantas.</w:t>
      </w:r>
      <w:r w:rsidRPr="001135E5">
        <w:rPr>
          <w:sz w:val="20"/>
        </w:rPr>
        <w:t>  </w:t>
      </w:r>
    </w:p>
    <w:p w14:paraId="00000039" w14:textId="27B6BD00" w:rsidR="002942BD" w:rsidRPr="001135E5" w:rsidRDefault="1CC35854" w:rsidP="29268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135E5">
        <w:rPr>
          <w:b/>
          <w:sz w:val="20"/>
          <w:highlight w:val="white"/>
        </w:rPr>
        <w:t xml:space="preserve">Mantenha-se </w:t>
      </w:r>
      <w:r w:rsidR="002A211A">
        <w:rPr>
          <w:b/>
          <w:sz w:val="20"/>
          <w:highlight w:val="white"/>
        </w:rPr>
        <w:t>ligado</w:t>
      </w:r>
      <w:r w:rsidRPr="001135E5">
        <w:rPr>
          <w:sz w:val="20"/>
          <w:highlight w:val="white"/>
        </w:rPr>
        <w:t xml:space="preserve">: Siga a campanha #PlantHealth4Life no </w:t>
      </w:r>
      <w:hyperlink r:id="rId15">
        <w:r w:rsidRPr="001135E5">
          <w:rPr>
            <w:color w:val="1155CC"/>
            <w:sz w:val="20"/>
            <w:highlight w:val="white"/>
            <w:u w:val="single"/>
          </w:rPr>
          <w:t>Bluesky</w:t>
        </w:r>
      </w:hyperlink>
      <w:r w:rsidRPr="001135E5">
        <w:rPr>
          <w:sz w:val="20"/>
          <w:highlight w:val="white"/>
        </w:rPr>
        <w:t xml:space="preserve">, no </w:t>
      </w:r>
      <w:hyperlink r:id="rId16">
        <w:r w:rsidRPr="001135E5">
          <w:rPr>
            <w:color w:val="1155CC"/>
            <w:sz w:val="20"/>
            <w:highlight w:val="white"/>
            <w:u w:val="single"/>
          </w:rPr>
          <w:t>LinkedIn</w:t>
        </w:r>
      </w:hyperlink>
      <w:r w:rsidRPr="001135E5">
        <w:rPr>
          <w:sz w:val="20"/>
          <w:highlight w:val="white"/>
        </w:rPr>
        <w:t xml:space="preserve"> e no </w:t>
      </w:r>
      <w:hyperlink r:id="rId17" w:history="1">
        <w:r w:rsidRPr="001135E5">
          <w:rPr>
            <w:rStyle w:val="Hiperligao"/>
            <w:sz w:val="20"/>
            <w:highlight w:val="white"/>
          </w:rPr>
          <w:t>Instagram</w:t>
        </w:r>
      </w:hyperlink>
      <w:r w:rsidRPr="001135E5">
        <w:rPr>
          <w:sz w:val="20"/>
          <w:highlight w:val="white"/>
        </w:rPr>
        <w:t xml:space="preserve"> e partilhe as últimas notícias sobre a campanha com a sua rede. </w:t>
      </w:r>
      <w:r w:rsidRPr="001135E5">
        <w:rPr>
          <w:sz w:val="20"/>
        </w:rPr>
        <w:t>  </w:t>
      </w:r>
    </w:p>
    <w:p w14:paraId="0000003A" w14:textId="56BE2BEB" w:rsidR="002942BD" w:rsidRPr="001135E5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135E5">
        <w:rPr>
          <w:sz w:val="20"/>
          <w:highlight w:val="white"/>
        </w:rPr>
        <w:t xml:space="preserve">Divulgue os esforços coletivos para a segurança das plantas e a forma como as plantas são cruciais para a nossa segurança alimentar e economia, utilizando o </w:t>
      </w:r>
      <w:r w:rsidRPr="001135E5">
        <w:rPr>
          <w:b/>
          <w:sz w:val="20"/>
          <w:highlight w:val="white"/>
        </w:rPr>
        <w:t>hashtag da campanha#PlantHealth4Life</w:t>
      </w:r>
      <w:r w:rsidRPr="001135E5">
        <w:rPr>
          <w:sz w:val="20"/>
          <w:highlight w:val="white"/>
        </w:rPr>
        <w:t xml:space="preserve"> para apoiar as várias atividades que são lançadas.</w:t>
      </w:r>
      <w:r w:rsidRPr="001135E5">
        <w:rPr>
          <w:sz w:val="20"/>
        </w:rPr>
        <w:t> </w:t>
      </w:r>
    </w:p>
    <w:p w14:paraId="0000003B" w14:textId="77777777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</w:rPr>
      </w:pPr>
      <w:r w:rsidRPr="001135E5">
        <w:rPr>
          <w:sz w:val="20"/>
        </w:rPr>
        <w:t> </w:t>
      </w:r>
    </w:p>
    <w:p w14:paraId="0000003C" w14:textId="77777777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5"/>
          <w:sz w:val="32"/>
          <w:szCs w:val="32"/>
        </w:rPr>
      </w:pPr>
      <w:r w:rsidRPr="001135E5">
        <w:rPr>
          <w:smallCaps/>
          <w:color w:val="1D3785"/>
          <w:sz w:val="32"/>
        </w:rPr>
        <w:t>CONJUNTO DE FERRAMENTAS PARA AS CAMPANHAS</w:t>
      </w:r>
      <w:r w:rsidRPr="001135E5">
        <w:rPr>
          <w:color w:val="1D3785"/>
          <w:sz w:val="32"/>
        </w:rPr>
        <w:t> </w:t>
      </w:r>
    </w:p>
    <w:p w14:paraId="0000003D" w14:textId="77777777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3E" w14:textId="0EE5BF89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b/>
          <w:sz w:val="20"/>
          <w:szCs w:val="20"/>
        </w:rPr>
      </w:pPr>
      <w:r w:rsidRPr="001135E5">
        <w:rPr>
          <w:sz w:val="20"/>
        </w:rPr>
        <w:t>O conjunto de ferramentas inclui materiais de campanha traduzidos para todas as línguas dos países participantes, para utilização junto do público nacional:</w:t>
      </w:r>
    </w:p>
    <w:p w14:paraId="0000003F" w14:textId="77170C04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40" w14:textId="77777777" w:rsidR="002942BD" w:rsidRPr="001135E5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135E5">
        <w:rPr>
          <w:b/>
          <w:sz w:val="20"/>
        </w:rPr>
        <w:t>Contextualização da campanha (este documento)</w:t>
      </w:r>
      <w:r w:rsidRPr="001135E5">
        <w:rPr>
          <w:sz w:val="20"/>
        </w:rPr>
        <w:t xml:space="preserve"> - Uma panorâmica dos objetivos da campanha, dos públicos-alvo e das formas de participar. Pode ser utilizado para desenvolver conteúdos relacionados com a campanha. </w:t>
      </w:r>
    </w:p>
    <w:p w14:paraId="00000041" w14:textId="575E8B9C" w:rsidR="002942BD" w:rsidRPr="001135E5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135E5">
        <w:rPr>
          <w:b/>
          <w:sz w:val="20"/>
        </w:rPr>
        <w:t>Publicações nas redes sociais e materiais visuais prontos a utilizar (em línguas locais)</w:t>
      </w:r>
      <w:r w:rsidRPr="001135E5">
        <w:rPr>
          <w:sz w:val="20"/>
        </w:rPr>
        <w:t xml:space="preserve"> – Podem ser partilhados através dos seus canais nas redes sociais, utilizando o hashtag oficial da campanha #PlantHealth4Life. Para aumentar a visibilidade, não se esqueça de mencionar a EFSA quando promover as suas mensagens. Estes materiais inclui</w:t>
      </w:r>
      <w:r w:rsidR="002A211A">
        <w:rPr>
          <w:sz w:val="20"/>
        </w:rPr>
        <w:t>em</w:t>
      </w:r>
      <w:r w:rsidRPr="001135E5">
        <w:rPr>
          <w:sz w:val="20"/>
        </w:rPr>
        <w:t xml:space="preserve"> um carrossel editável (com explicações e recomendações de utilização), uma publicação estática (publicação normal) e o formato das histórias.   </w:t>
      </w:r>
    </w:p>
    <w:p w14:paraId="00000042" w14:textId="48FBBB61" w:rsidR="002942BD" w:rsidRPr="001135E5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135E5">
        <w:rPr>
          <w:b/>
          <w:sz w:val="20"/>
        </w:rPr>
        <w:t>BlueSky</w:t>
      </w:r>
      <w:hyperlink r:id="rId18">
        <w:r w:rsidRPr="001135E5">
          <w:rPr>
            <w:color w:val="1155CC"/>
            <w:sz w:val="20"/>
            <w:u w:val="single"/>
          </w:rPr>
          <w:t>@efsa.europa.eu</w:t>
        </w:r>
      </w:hyperlink>
      <w:hyperlink r:id="rId19"/>
      <w:r w:rsidRPr="001135E5">
        <w:rPr>
          <w:b/>
          <w:sz w:val="20"/>
        </w:rPr>
        <w:t>Instagram</w:t>
      </w:r>
      <w:r w:rsidRPr="001135E5">
        <w:rPr>
          <w:sz w:val="20"/>
        </w:rPr>
        <w:t xml:space="preserve">: </w:t>
      </w:r>
      <w:hyperlink r:id="rId20">
        <w:r w:rsidRPr="001135E5">
          <w:rPr>
            <w:sz w:val="20"/>
            <w:u w:val="single"/>
          </w:rPr>
          <w:t>@one_healthenv_eu</w:t>
        </w:r>
      </w:hyperlink>
      <w:r w:rsidRPr="001135E5">
        <w:rPr>
          <w:b/>
          <w:sz w:val="20"/>
        </w:rPr>
        <w:t>LinkedIn</w:t>
      </w:r>
      <w:r w:rsidRPr="001135E5">
        <w:rPr>
          <w:sz w:val="20"/>
        </w:rPr>
        <w:t xml:space="preserve">: </w:t>
      </w:r>
      <w:hyperlink r:id="rId21">
        <w:r w:rsidRPr="001135E5">
          <w:rPr>
            <w:sz w:val="20"/>
            <w:u w:val="single"/>
          </w:rPr>
          <w:t>Autoridade Europeia para a Segurança dos Alimentos (EFSA)  </w:t>
        </w:r>
      </w:hyperlink>
      <w:r w:rsidRPr="001135E5">
        <w:rPr>
          <w:sz w:val="20"/>
        </w:rPr>
        <w:t> </w:t>
      </w:r>
    </w:p>
    <w:p w14:paraId="00000043" w14:textId="458E2682" w:rsidR="002942BD" w:rsidRPr="001135E5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135E5">
        <w:rPr>
          <w:b/>
          <w:sz w:val="20"/>
          <w:highlight w:val="white"/>
        </w:rPr>
        <w:t xml:space="preserve">1 vídeo </w:t>
      </w:r>
      <w:r w:rsidRPr="001135E5">
        <w:rPr>
          <w:sz w:val="20"/>
          <w:highlight w:val="white"/>
        </w:rPr>
        <w:t>– Vídeo dinâmico e apelativo produzido para comunicar as mensagens da campanha de uma forma cativante.</w:t>
      </w:r>
      <w:r w:rsidRPr="001135E5">
        <w:rPr>
          <w:sz w:val="20"/>
        </w:rPr>
        <w:t>  </w:t>
      </w:r>
    </w:p>
    <w:p w14:paraId="00000044" w14:textId="77777777" w:rsidR="002942BD" w:rsidRPr="001135E5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135E5">
        <w:rPr>
          <w:b/>
          <w:sz w:val="20"/>
        </w:rPr>
        <w:t xml:space="preserve">1 comunicado de imprensa – </w:t>
      </w:r>
      <w:r w:rsidRPr="001135E5">
        <w:rPr>
          <w:sz w:val="20"/>
        </w:rPr>
        <w:t>Com as mensagens-chave, os públicos-alvo e outras informações relevantes para a campanha.   </w:t>
      </w:r>
    </w:p>
    <w:p w14:paraId="00000045" w14:textId="16130F85" w:rsidR="002942BD" w:rsidRPr="001135E5" w:rsidRDefault="1CC35854" w:rsidP="088B2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135E5">
        <w:rPr>
          <w:b/>
          <w:sz w:val="20"/>
          <w:highlight w:val="white"/>
        </w:rPr>
        <w:t xml:space="preserve">1 imagem estática para redes sociais </w:t>
      </w:r>
      <w:r w:rsidRPr="001135E5">
        <w:rPr>
          <w:sz w:val="20"/>
          <w:highlight w:val="white"/>
        </w:rPr>
        <w:t>– Disponível em vários formatos, para divulgação na sua língua local no momento do lançamento da campanha</w:t>
      </w:r>
      <w:r w:rsidRPr="001135E5">
        <w:rPr>
          <w:sz w:val="20"/>
        </w:rPr>
        <w:t>. </w:t>
      </w:r>
    </w:p>
    <w:p w14:paraId="00000046" w14:textId="77777777" w:rsidR="002942BD" w:rsidRPr="001135E5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135E5">
        <w:rPr>
          <w:b/>
          <w:sz w:val="20"/>
        </w:rPr>
        <w:t>1 livro de colorir para crianças</w:t>
      </w:r>
      <w:r w:rsidRPr="001135E5">
        <w:rPr>
          <w:sz w:val="20"/>
        </w:rPr>
        <w:t xml:space="preserve"> - Disponível para descarregar diretamente do sítio Web. </w:t>
      </w:r>
    </w:p>
    <w:p w14:paraId="00000047" w14:textId="77777777" w:rsidR="002942BD" w:rsidRPr="001135E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 w:firstLine="75"/>
        <w:rPr>
          <w:sz w:val="20"/>
          <w:szCs w:val="20"/>
        </w:rPr>
      </w:pPr>
    </w:p>
    <w:p w14:paraId="00000048" w14:textId="77777777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1135E5">
        <w:rPr>
          <w:b/>
          <w:sz w:val="20"/>
        </w:rPr>
        <w:t>Perguntas? Contacte-nos!</w:t>
      </w:r>
      <w:r w:rsidRPr="001135E5">
        <w:rPr>
          <w:sz w:val="20"/>
        </w:rPr>
        <w:t> </w:t>
      </w:r>
    </w:p>
    <w:p w14:paraId="00000049" w14:textId="77777777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1135E5">
        <w:rPr>
          <w:b/>
          <w:sz w:val="20"/>
        </w:rPr>
        <w:t>Departamento de Comunicação Social da EFSA</w:t>
      </w:r>
      <w:r w:rsidRPr="001135E5">
        <w:rPr>
          <w:sz w:val="20"/>
        </w:rPr>
        <w:t> </w:t>
      </w:r>
    </w:p>
    <w:p w14:paraId="0000004A" w14:textId="77777777" w:rsidR="002942BD" w:rsidRPr="001135E5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1135E5">
        <w:rPr>
          <w:sz w:val="20"/>
        </w:rPr>
        <w:t>Tel.: +39 0521 036 149 E-mail: press@efsa.europa.eu </w:t>
      </w:r>
    </w:p>
    <w:p w14:paraId="0000004D" w14:textId="1EC7149B" w:rsidR="002942BD" w:rsidRPr="001135E5" w:rsidRDefault="1CC35854" w:rsidP="088B2596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135E5">
        <w:rPr>
          <w:sz w:val="20"/>
        </w:rPr>
        <w:t> </w:t>
      </w:r>
    </w:p>
    <w:sectPr w:rsidR="002942BD" w:rsidRPr="001135E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2217" w:right="851" w:bottom="1134" w:left="1701" w:header="686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653A" w14:textId="77777777" w:rsidR="00342EAA" w:rsidRPr="001135E5" w:rsidRDefault="00342EAA">
      <w:pPr>
        <w:spacing w:after="0"/>
      </w:pPr>
      <w:r w:rsidRPr="001135E5">
        <w:separator/>
      </w:r>
    </w:p>
  </w:endnote>
  <w:endnote w:type="continuationSeparator" w:id="0">
    <w:p w14:paraId="420F2D98" w14:textId="77777777" w:rsidR="00342EAA" w:rsidRPr="001135E5" w:rsidRDefault="00342EAA">
      <w:pPr>
        <w:spacing w:after="0"/>
      </w:pPr>
      <w:r w:rsidRPr="001135E5">
        <w:continuationSeparator/>
      </w:r>
    </w:p>
  </w:endnote>
  <w:endnote w:type="continuationNotice" w:id="1">
    <w:p w14:paraId="636381A4" w14:textId="77777777" w:rsidR="00342EAA" w:rsidRPr="001135E5" w:rsidRDefault="00342EA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A8674975-C3AE-45FC-A0B9-CE82B73244FF}"/>
    <w:embedBold r:id="rId2" w:fontKey="{A7725E83-5738-43B7-9F70-A617924D7FB8}"/>
    <w:embedItalic r:id="rId3" w:fontKey="{C3857D50-D206-48D3-979B-FF583D57E444}"/>
    <w:embedBoldItalic r:id="rId4" w:fontKey="{638B9CCF-9FCA-406D-81DF-1436D1F4EEA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5" w:fontKey="{9DE811C1-FF26-438C-9A90-AF200636A406}"/>
    <w:embedItalic r:id="rId6" w:fontKey="{F44A2E45-CBEE-4831-B7F1-724F64D05515}"/>
  </w:font>
  <w:font w:name="Quattrocento Sans">
    <w:charset w:val="00"/>
    <w:family w:val="swiss"/>
    <w:pitch w:val="variable"/>
    <w:sig w:usb0="800000BF" w:usb1="4000005B" w:usb2="00000000" w:usb3="00000000" w:csb0="00000001" w:csb1="00000000"/>
    <w:embedRegular r:id="rId7" w:fontKey="{D26EDE9C-618C-4E69-A010-F7D1A12B701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A48D" w14:textId="77777777" w:rsidR="001135E5" w:rsidRPr="001135E5" w:rsidRDefault="001135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4" w14:textId="77777777" w:rsidR="002942BD" w:rsidRPr="001135E5" w:rsidRDefault="002942B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1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5"/>
    </w:tblGrid>
    <w:tr w:rsidR="002942BD" w:rsidRPr="001135E5" w14:paraId="2D79741A" w14:textId="77777777">
      <w:tc>
        <w:tcPr>
          <w:tcW w:w="8505" w:type="dxa"/>
          <w:shd w:val="clear" w:color="auto" w:fill="auto"/>
        </w:tcPr>
        <w:p w14:paraId="00000055" w14:textId="77777777" w:rsidR="002942BD" w:rsidRPr="001135E5" w:rsidRDefault="00294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14:paraId="00000056" w14:textId="77777777" w:rsidR="002942BD" w:rsidRPr="001135E5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7" w14:textId="77777777" w:rsidR="002942BD" w:rsidRPr="001135E5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8" w14:textId="77777777" w:rsidR="002942BD" w:rsidRPr="001135E5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2942BD" w:rsidRPr="001135E5" w:rsidRDefault="002942B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2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5"/>
    </w:tblGrid>
    <w:tr w:rsidR="002942BD" w:rsidRPr="001135E5" w14:paraId="53BBA4E7" w14:textId="77777777">
      <w:tc>
        <w:tcPr>
          <w:tcW w:w="8505" w:type="dxa"/>
          <w:shd w:val="clear" w:color="auto" w:fill="auto"/>
        </w:tcPr>
        <w:p w14:paraId="0000005A" w14:textId="77777777" w:rsidR="002942BD" w:rsidRPr="001135E5" w:rsidRDefault="00294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14:paraId="0000005B" w14:textId="77777777" w:rsidR="002942BD" w:rsidRPr="001135E5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C" w14:textId="77777777" w:rsidR="002942BD" w:rsidRPr="001135E5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CDF8" w14:textId="77777777" w:rsidR="00342EAA" w:rsidRPr="001135E5" w:rsidRDefault="00342EAA">
      <w:pPr>
        <w:spacing w:after="0"/>
      </w:pPr>
      <w:r w:rsidRPr="001135E5">
        <w:separator/>
      </w:r>
    </w:p>
  </w:footnote>
  <w:footnote w:type="continuationSeparator" w:id="0">
    <w:p w14:paraId="416297EC" w14:textId="77777777" w:rsidR="00342EAA" w:rsidRPr="001135E5" w:rsidRDefault="00342EAA">
      <w:pPr>
        <w:spacing w:after="0"/>
      </w:pPr>
      <w:r w:rsidRPr="001135E5">
        <w:continuationSeparator/>
      </w:r>
    </w:p>
  </w:footnote>
  <w:footnote w:type="continuationNotice" w:id="1">
    <w:p w14:paraId="6DD995E1" w14:textId="77777777" w:rsidR="00342EAA" w:rsidRPr="001135E5" w:rsidRDefault="00342EA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4D6A" w14:textId="77777777" w:rsidR="001135E5" w:rsidRPr="001135E5" w:rsidRDefault="001135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E" w14:textId="77777777" w:rsidR="002942BD" w:rsidRPr="001135E5" w:rsidRDefault="00AA08B1" w:rsidP="00CA78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  <w:jc w:val="right"/>
    </w:pPr>
    <w:r w:rsidRPr="001135E5">
      <w:t xml:space="preserve"> </w:t>
    </w:r>
    <w:r w:rsidRPr="001135E5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20C3951" wp14:editId="07777777">
              <wp:simplePos x="0" y="0"/>
              <wp:positionH relativeFrom="column">
                <wp:posOffset>-1092199</wp:posOffset>
              </wp:positionH>
              <wp:positionV relativeFrom="paragraph">
                <wp:posOffset>-431799</wp:posOffset>
              </wp:positionV>
              <wp:extent cx="7596505" cy="1254726"/>
              <wp:effectExtent l="0" t="0" r="0" b="0"/>
              <wp:wrapNone/>
              <wp:docPr id="146" name="Rectangle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57273" y="3162162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5B466F" w14:textId="77777777" w:rsidR="002942BD" w:rsidRPr="001135E5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51A9C06D" w14:textId="77777777" w:rsidR="002942BD" w:rsidRPr="001135E5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784806F6" w14:textId="77777777" w:rsidR="002942BD" w:rsidRPr="001135E5" w:rsidRDefault="002942BD">
                          <w:pPr>
                            <w:spacing w:before="240" w:after="0"/>
                            <w:ind w:right="0"/>
                            <w:textDirection w:val="btLr"/>
                          </w:pPr>
                        </w:p>
                        <w:p w14:paraId="7E4004BF" w14:textId="77777777" w:rsidR="002942BD" w:rsidRPr="001135E5" w:rsidRDefault="002942BD">
                          <w:pPr>
                            <w:ind w:right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id="Rectangle 146" style="position:absolute;left:0;text-align:left;margin-left:-86pt;margin-top:-34pt;width:598.15pt;height:98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26" fillcolor="#787878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" w14:anchorId="320C3951">
              <v:textbox inset="2.53958mm,1.2694mm,2.53958mm,1.2694mm">
                <w:txbxContent>
                  <w:p w:rsidRPr="001135E5" w:rsidR="002942BD" w:rsidRDefault="002942BD" w14:paraId="1D5B466F" w14:textId="77777777">
                    <w:pPr>
                      <w:spacing w:after="40"/>
                      <w:ind w:right="0"/>
                      <w:textDirection w:val="btLr"/>
                    </w:pPr>
                  </w:p>
                  <w:p w:rsidRPr="001135E5" w:rsidR="002942BD" w:rsidRDefault="002942BD" w14:paraId="51A9C06D" w14:textId="77777777">
                    <w:pPr>
                      <w:spacing w:after="40"/>
                      <w:ind w:right="0"/>
                      <w:textDirection w:val="btLr"/>
                    </w:pPr>
                  </w:p>
                  <w:p w:rsidRPr="001135E5" w:rsidR="002942BD" w:rsidRDefault="002942BD" w14:paraId="784806F6" w14:textId="77777777">
                    <w:pPr>
                      <w:spacing w:before="240" w:after="0"/>
                      <w:ind w:right="0"/>
                      <w:textDirection w:val="btLr"/>
                    </w:pPr>
                  </w:p>
                  <w:p w:rsidRPr="001135E5" w:rsidR="002942BD" w:rsidRDefault="002942BD" w14:paraId="7E4004BF" w14:textId="77777777">
                    <w:pPr>
                      <w:ind w:right="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1135E5">
      <w:rPr>
        <w:noProof/>
      </w:rPr>
      <w:drawing>
        <wp:anchor distT="0" distB="0" distL="114300" distR="114300" simplePos="0" relativeHeight="251658241" behindDoc="0" locked="0" layoutInCell="1" hidden="0" allowOverlap="1" wp14:anchorId="22D2818B" wp14:editId="07777777">
          <wp:simplePos x="0" y="0"/>
          <wp:positionH relativeFrom="column">
            <wp:posOffset>5159375</wp:posOffset>
          </wp:positionH>
          <wp:positionV relativeFrom="paragraph">
            <wp:posOffset>-192797</wp:posOffset>
          </wp:positionV>
          <wp:extent cx="775992" cy="764746"/>
          <wp:effectExtent l="0" t="0" r="0" b="0"/>
          <wp:wrapNone/>
          <wp:docPr id="15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135E5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hidden="0" allowOverlap="1" wp14:anchorId="34ADEBED" wp14:editId="07777777">
              <wp:simplePos x="0" y="0"/>
              <wp:positionH relativeFrom="column">
                <wp:posOffset>1</wp:posOffset>
              </wp:positionH>
              <wp:positionV relativeFrom="paragraph">
                <wp:posOffset>-38099</wp:posOffset>
              </wp:positionV>
              <wp:extent cx="920571" cy="95890"/>
              <wp:effectExtent l="0" t="0" r="0" b="0"/>
              <wp:wrapNone/>
              <wp:docPr id="147" name="Rectangle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5240" y="374158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AFE2F3" w14:textId="77777777" w:rsidR="002942BD" w:rsidRPr="001135E5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id="Rectangle 147" style="position:absolute;left:0;text-align:left;margin-left:0;margin-top:-3pt;width:72.5pt;height:7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7" fillcolor="white [3201]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" w14:anchorId="34ADEBED">
              <v:textbox inset="2.53958mm,2.53958mm,2.53958mm,2.53958mm">
                <w:txbxContent>
                  <w:p w:rsidRPr="001135E5" w:rsidR="002942BD" w:rsidRDefault="002942BD" w14:paraId="0BAFE2F3" w14:textId="77777777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000004F" w14:textId="1FE058E9" w:rsidR="002942BD" w:rsidRPr="001135E5" w:rsidRDefault="00AA08B1">
    <w:pPr>
      <w:pStyle w:val="Ttulo4"/>
    </w:pPr>
    <w:r w:rsidRPr="001135E5">
      <w:t xml:space="preserve">DOCUMENTO DE REFERÊNCIA </w:t>
    </w:r>
  </w:p>
  <w:p w14:paraId="00000050" w14:textId="77777777" w:rsidR="002942BD" w:rsidRPr="001135E5" w:rsidRDefault="00AA08B1">
    <w:pPr>
      <w:pStyle w:val="Ttulo4"/>
    </w:pPr>
    <w:r w:rsidRPr="001135E5">
      <w:t>#PLANTHEALETH4LIFE</w:t>
    </w:r>
  </w:p>
  <w:p w14:paraId="00000051" w14:textId="77777777" w:rsidR="002942BD" w:rsidRPr="001135E5" w:rsidRDefault="002942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2" w14:textId="77777777" w:rsidR="002942BD" w:rsidRPr="001135E5" w:rsidRDefault="00AA0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 w:rsidRPr="001135E5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hidden="0" allowOverlap="1" wp14:anchorId="271FFFB1" wp14:editId="07777777">
              <wp:simplePos x="0" y="0"/>
              <wp:positionH relativeFrom="column">
                <wp:posOffset>-1079499</wp:posOffset>
              </wp:positionH>
              <wp:positionV relativeFrom="paragraph">
                <wp:posOffset>-444499</wp:posOffset>
              </wp:positionV>
              <wp:extent cx="7577138" cy="1999050"/>
              <wp:effectExtent l="0" t="0" r="0" b="0"/>
              <wp:wrapNone/>
              <wp:docPr id="149" name="Rectangle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956" y="279000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3AB09A" w14:textId="77777777" w:rsidR="002942BD" w:rsidRPr="001135E5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id="Rectangle 149" style="position:absolute;left:0;text-align:left;margin-left:-85pt;margin-top:-35pt;width:596.65pt;height:157.4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8" fillcolor="#787878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" w14:anchorId="271FFFB1">
              <v:textbox inset="2.53958mm,2.53958mm,2.53958mm,2.53958mm">
                <w:txbxContent>
                  <w:p w:rsidRPr="001135E5" w:rsidR="002942BD" w:rsidRDefault="002942BD" w14:paraId="443AB09A" w14:textId="77777777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1135E5">
      <w:rPr>
        <w:noProof/>
      </w:rPr>
      <w:drawing>
        <wp:anchor distT="0" distB="0" distL="114300" distR="114300" simplePos="0" relativeHeight="251658244" behindDoc="0" locked="0" layoutInCell="1" hidden="0" allowOverlap="1" wp14:anchorId="4383EC0F" wp14:editId="07777777">
          <wp:simplePos x="0" y="0"/>
          <wp:positionH relativeFrom="column">
            <wp:posOffset>4954270</wp:posOffset>
          </wp:positionH>
          <wp:positionV relativeFrom="paragraph">
            <wp:posOffset>-152577</wp:posOffset>
          </wp:positionV>
          <wp:extent cx="945515" cy="1439545"/>
          <wp:effectExtent l="0" t="0" r="0" b="0"/>
          <wp:wrapNone/>
          <wp:docPr id="15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135E5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hidden="0" allowOverlap="1" wp14:anchorId="1D7A2C00" wp14:editId="07777777">
              <wp:simplePos x="0" y="0"/>
              <wp:positionH relativeFrom="column">
                <wp:posOffset>-88899</wp:posOffset>
              </wp:positionH>
              <wp:positionV relativeFrom="paragraph">
                <wp:posOffset>-12699</wp:posOffset>
              </wp:positionV>
              <wp:extent cx="4547235" cy="1563370"/>
              <wp:effectExtent l="0" t="0" r="0" b="0"/>
              <wp:wrapNone/>
              <wp:docPr id="148" name="Rectangle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81908" y="3007840"/>
                        <a:ext cx="4528185" cy="154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05A22" w14:textId="77777777" w:rsidR="002942BD" w:rsidRPr="001135E5" w:rsidRDefault="00AA08B1">
                          <w:pPr>
                            <w:spacing w:after="40"/>
                            <w:ind w:right="0"/>
                            <w:textDirection w:val="btLr"/>
                          </w:pPr>
                          <w:r w:rsidRPr="001135E5">
                            <w:rPr>
                              <w:rFonts w:ascii="Arial" w:hAnsi="Arial"/>
                              <w:color w:val="FFFFFF"/>
                              <w:sz w:val="24"/>
                            </w:rPr>
                            <w:t xml:space="preserve">DOCUMENTO DE REFERÊNCIA </w:t>
                          </w:r>
                        </w:p>
                        <w:p w14:paraId="3FEE8F19" w14:textId="77777777" w:rsidR="002942BD" w:rsidRPr="001135E5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202DCEB9" w14:textId="77777777" w:rsidR="006A7237" w:rsidRPr="001135E5" w:rsidRDefault="006A7237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3DF491D7" w14:textId="77777777" w:rsidR="002942BD" w:rsidRPr="001135E5" w:rsidRDefault="00AA08B1">
                          <w:pPr>
                            <w:spacing w:before="240" w:after="0"/>
                            <w:ind w:right="0"/>
                            <w:textDirection w:val="btLr"/>
                          </w:pPr>
                          <w:r w:rsidRPr="001135E5">
                            <w:rPr>
                              <w:rFonts w:ascii="Arial" w:hAnsi="Arial"/>
                              <w:color w:val="FFFFFF"/>
                              <w:sz w:val="32"/>
                            </w:rPr>
                            <w:t>#PLANTHEALETH4LIFE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id="Rectangle 148" style="position:absolute;left:0;text-align:left;margin-left:-7pt;margin-top:-1pt;width:358.05pt;height:123.1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" w14:anchorId="1D7A2C00">
              <v:textbox inset="2.53958mm,1.2694mm,2.53958mm,1.2694mm">
                <w:txbxContent>
                  <w:p w:rsidRPr="001135E5" w:rsidR="002942BD" w:rsidRDefault="00AA08B1" w14:paraId="3EE05A22" w14:textId="77777777">
                    <w:pPr>
                      <w:spacing w:after="40"/>
                      <w:ind w:right="0"/>
                      <w:textDirection w:val="btLr"/>
                    </w:pPr>
                    <w:r w:rsidRPr="001135E5">
                      <w:rPr>
                        <w:rFonts w:ascii="Arial" w:hAnsi="Arial"/>
                        <w:color w:val="FFFFFF"/>
                        <w:sz w:val="24"/>
                      </w:rPr>
                      <w:t xml:space="preserve">DOCUMENTO DE REFERÊNCIA </w:t>
                    </w:r>
                  </w:p>
                  <w:p w:rsidRPr="001135E5" w:rsidR="002942BD" w:rsidRDefault="002942BD" w14:paraId="3FEE8F19" w14:textId="77777777">
                    <w:pPr>
                      <w:spacing w:after="40"/>
                      <w:ind w:right="0"/>
                      <w:textDirection w:val="btLr"/>
                    </w:pPr>
                  </w:p>
                  <w:p w:rsidRPr="001135E5" w:rsidR="006A7237" w:rsidRDefault="006A7237" w14:paraId="202DCEB9" w14:textId="77777777">
                    <w:pPr>
                      <w:spacing w:after="40"/>
                      <w:ind w:right="0"/>
                      <w:textDirection w:val="btLr"/>
                    </w:pPr>
                  </w:p>
                  <w:p w:rsidRPr="001135E5" w:rsidR="002942BD" w:rsidRDefault="00AA08B1" w14:paraId="3DF491D7" w14:textId="77777777">
                    <w:pPr>
                      <w:spacing w:before="240" w:after="0"/>
                      <w:ind w:right="0"/>
                      <w:textDirection w:val="btLr"/>
                    </w:pPr>
                    <w:r w:rsidRPr="001135E5">
                      <w:rPr>
                        <w:rFonts w:ascii="Arial" w:hAnsi="Arial"/>
                        <w:color w:val="FFFFFF"/>
                        <w:sz w:val="32"/>
                      </w:rPr>
                      <w:t>#PLANTHEALETH4LIFE</w:t>
                    </w:r>
                  </w:p>
                </w:txbxContent>
              </v:textbox>
            </v:rect>
          </w:pict>
        </mc:Fallback>
      </mc:AlternateContent>
    </w:r>
    <w:r w:rsidRPr="001135E5">
      <w:rPr>
        <w:noProof/>
      </w:rPr>
      <w:drawing>
        <wp:anchor distT="0" distB="0" distL="114300" distR="114300" simplePos="0" relativeHeight="251658246" behindDoc="0" locked="0" layoutInCell="1" hidden="0" allowOverlap="1" wp14:anchorId="0C0713F2" wp14:editId="07777777">
          <wp:simplePos x="0" y="0"/>
          <wp:positionH relativeFrom="column">
            <wp:posOffset>-1080021</wp:posOffset>
          </wp:positionH>
          <wp:positionV relativeFrom="paragraph">
            <wp:posOffset>-226692</wp:posOffset>
          </wp:positionV>
          <wp:extent cx="773561" cy="1547122"/>
          <wp:effectExtent l="0" t="0" r="0" b="0"/>
          <wp:wrapNone/>
          <wp:docPr id="1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53" w14:textId="77777777" w:rsidR="002942BD" w:rsidRPr="001135E5" w:rsidRDefault="00AA0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 w:rsidRPr="001135E5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hidden="0" allowOverlap="1" wp14:anchorId="6DC429D6" wp14:editId="07777777">
              <wp:simplePos x="0" y="0"/>
              <wp:positionH relativeFrom="column">
                <wp:posOffset>1</wp:posOffset>
              </wp:positionH>
              <wp:positionV relativeFrom="paragraph">
                <wp:posOffset>355600</wp:posOffset>
              </wp:positionV>
              <wp:extent cx="902277" cy="91050"/>
              <wp:effectExtent l="0" t="0" r="0" b="0"/>
              <wp:wrapNone/>
              <wp:docPr id="145" name="Rectangle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4387" y="374400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55173B" w14:textId="77777777" w:rsidR="002942BD" w:rsidRPr="001135E5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id="Rectangle 145" style="position:absolute;left:0;text-align:left;margin-left:0;margin-top:28pt;width:71.05pt;height:7.1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0" fillcolor="white [3201]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" w14:anchorId="6DC429D6">
              <v:textbox inset="2.53958mm,2.53958mm,2.53958mm,2.53958mm">
                <w:txbxContent>
                  <w:p w:rsidRPr="001135E5" w:rsidR="002942BD" w:rsidRDefault="002942BD" w14:paraId="0155173B" w14:textId="77777777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1CA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3B17AD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2DA00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9A77F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788815709">
    <w:abstractNumId w:val="0"/>
  </w:num>
  <w:num w:numId="2" w16cid:durableId="2060088509">
    <w:abstractNumId w:val="1"/>
  </w:num>
  <w:num w:numId="3" w16cid:durableId="73361183">
    <w:abstractNumId w:val="3"/>
  </w:num>
  <w:num w:numId="4" w16cid:durableId="100928125">
    <w:abstractNumId w:val="2"/>
  </w:num>
  <w:num w:numId="5" w16cid:durableId="1845127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BD"/>
    <w:rsid w:val="00082966"/>
    <w:rsid w:val="000E683E"/>
    <w:rsid w:val="001135E5"/>
    <w:rsid w:val="00173CA6"/>
    <w:rsid w:val="001849A1"/>
    <w:rsid w:val="001A0F8B"/>
    <w:rsid w:val="0026259C"/>
    <w:rsid w:val="00286A78"/>
    <w:rsid w:val="002942BD"/>
    <w:rsid w:val="002A211A"/>
    <w:rsid w:val="0032241C"/>
    <w:rsid w:val="00327F3F"/>
    <w:rsid w:val="00342EAA"/>
    <w:rsid w:val="00354B41"/>
    <w:rsid w:val="00365791"/>
    <w:rsid w:val="00394FE5"/>
    <w:rsid w:val="003B3F6D"/>
    <w:rsid w:val="003C7742"/>
    <w:rsid w:val="003E5046"/>
    <w:rsid w:val="00410DED"/>
    <w:rsid w:val="004122FC"/>
    <w:rsid w:val="0044551B"/>
    <w:rsid w:val="00474E4D"/>
    <w:rsid w:val="00481DD4"/>
    <w:rsid w:val="004A2620"/>
    <w:rsid w:val="004B1310"/>
    <w:rsid w:val="004C5C8E"/>
    <w:rsid w:val="004C6E6C"/>
    <w:rsid w:val="004D5070"/>
    <w:rsid w:val="005008A8"/>
    <w:rsid w:val="005B040D"/>
    <w:rsid w:val="005C4B31"/>
    <w:rsid w:val="006015A1"/>
    <w:rsid w:val="00671D8D"/>
    <w:rsid w:val="00682EFA"/>
    <w:rsid w:val="006A7237"/>
    <w:rsid w:val="006C2C6C"/>
    <w:rsid w:val="00701D89"/>
    <w:rsid w:val="00741F06"/>
    <w:rsid w:val="007C2D64"/>
    <w:rsid w:val="00803FAD"/>
    <w:rsid w:val="008B13D6"/>
    <w:rsid w:val="0093488A"/>
    <w:rsid w:val="009D3699"/>
    <w:rsid w:val="00AA08B1"/>
    <w:rsid w:val="00AA4594"/>
    <w:rsid w:val="00B05794"/>
    <w:rsid w:val="00B65A54"/>
    <w:rsid w:val="00B67346"/>
    <w:rsid w:val="00BC6DCE"/>
    <w:rsid w:val="00C11570"/>
    <w:rsid w:val="00C45A1A"/>
    <w:rsid w:val="00CA78A5"/>
    <w:rsid w:val="00CB2835"/>
    <w:rsid w:val="00CC6AA9"/>
    <w:rsid w:val="00D02368"/>
    <w:rsid w:val="00D331A2"/>
    <w:rsid w:val="00E354F6"/>
    <w:rsid w:val="00E44B50"/>
    <w:rsid w:val="00E451FE"/>
    <w:rsid w:val="00E57CBF"/>
    <w:rsid w:val="00E77DF6"/>
    <w:rsid w:val="00F123A3"/>
    <w:rsid w:val="00F36A43"/>
    <w:rsid w:val="06904085"/>
    <w:rsid w:val="088B2596"/>
    <w:rsid w:val="1020C19C"/>
    <w:rsid w:val="188D75AF"/>
    <w:rsid w:val="19AAF262"/>
    <w:rsid w:val="1CC35854"/>
    <w:rsid w:val="292682FE"/>
    <w:rsid w:val="2C472E26"/>
    <w:rsid w:val="2ED94BB5"/>
    <w:rsid w:val="317883C8"/>
    <w:rsid w:val="35127F3F"/>
    <w:rsid w:val="3D28D179"/>
    <w:rsid w:val="3E6998FE"/>
    <w:rsid w:val="3F24CBE2"/>
    <w:rsid w:val="406758E4"/>
    <w:rsid w:val="44D7B98D"/>
    <w:rsid w:val="495036EA"/>
    <w:rsid w:val="5B06EA49"/>
    <w:rsid w:val="5E2C1706"/>
    <w:rsid w:val="65A40508"/>
    <w:rsid w:val="668EF59B"/>
    <w:rsid w:val="6854DBCA"/>
    <w:rsid w:val="73B4BBD5"/>
    <w:rsid w:val="7605E073"/>
    <w:rsid w:val="76BE212E"/>
    <w:rsid w:val="7780ED99"/>
    <w:rsid w:val="796E3794"/>
    <w:rsid w:val="7A33B2F8"/>
    <w:rsid w:val="7F828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FAA20"/>
  <w15:docId w15:val="{B6FEC286-DFA3-421F-8184-EB291588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22294D"/>
        <w:sz w:val="19"/>
        <w:szCs w:val="19"/>
        <w:lang w:val="pt-PT" w:eastAsia="ja-JP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3E"/>
    <w:pPr>
      <w:ind w:right="-1"/>
    </w:pPr>
  </w:style>
  <w:style w:type="paragraph" w:styleId="Ttulo1">
    <w:name w:val="heading 1"/>
    <w:aliases w:val="3 - Contact"/>
    <w:basedOn w:val="Normal"/>
    <w:next w:val="Normal"/>
    <w:link w:val="Ttulo1Carter"/>
    <w:uiPriority w:val="9"/>
    <w:qFormat/>
    <w:rsid w:val="00120CDF"/>
    <w:pPr>
      <w:spacing w:after="0"/>
      <w:ind w:right="0"/>
      <w:outlineLvl w:val="0"/>
    </w:pPr>
  </w:style>
  <w:style w:type="paragraph" w:styleId="Ttulo2">
    <w:name w:val="heading 2"/>
    <w:aliases w:val="5 - Optional subheadline"/>
    <w:basedOn w:val="Normal"/>
    <w:next w:val="Normal"/>
    <w:link w:val="Ttulo2Carte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Ttulo3">
    <w:name w:val="heading 3"/>
    <w:aliases w:val="2 - Headline header"/>
    <w:basedOn w:val="Normal"/>
    <w:next w:val="Normal"/>
    <w:link w:val="Ttulo3Carte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Ttulo4">
    <w:name w:val="heading 4"/>
    <w:aliases w:val="1 - Date &amp; Press release"/>
    <w:basedOn w:val="Normal"/>
    <w:next w:val="Normal"/>
    <w:link w:val="Ttulo4Carte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Ttulo5">
    <w:name w:val="heading 5"/>
    <w:aliases w:val="4 - Headline body"/>
    <w:basedOn w:val="Ttulo1"/>
    <w:next w:val="Normal"/>
    <w:link w:val="Ttulo5Carter"/>
    <w:uiPriority w:val="9"/>
    <w:semiHidden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aliases w:val="6 - Position"/>
    <w:basedOn w:val="Ttulo2"/>
    <w:next w:val="Normal"/>
    <w:link w:val="TtuloCarter"/>
    <w:uiPriority w:val="10"/>
    <w:qFormat/>
    <w:rsid w:val="00EA7E45"/>
    <w:rPr>
      <w:b w:val="0"/>
      <w:bCs w:val="0"/>
      <w:i/>
    </w:rPr>
  </w:style>
  <w:style w:type="paragraph" w:customStyle="1" w:styleId="Listparalevel2">
    <w:name w:val="List para level 2"/>
    <w:basedOn w:val="PargrafodaLista"/>
    <w:link w:val="Listparalevel2Char"/>
    <w:rsid w:val="00A11232"/>
    <w:pPr>
      <w:tabs>
        <w:tab w:val="num" w:pos="1440"/>
      </w:tabs>
      <w:ind w:left="1440" w:hanging="720"/>
    </w:pPr>
  </w:style>
  <w:style w:type="character" w:customStyle="1" w:styleId="Listparalevel2Char">
    <w:name w:val="List para level 2 Char"/>
    <w:basedOn w:val="PargrafodaListaCarter"/>
    <w:link w:val="Listparalevel2"/>
    <w:rsid w:val="00A11232"/>
    <w:rPr>
      <w:noProof/>
      <w:color w:val="787878"/>
      <w:sz w:val="19"/>
      <w:lang w:val="pt-PT"/>
    </w:rPr>
  </w:style>
  <w:style w:type="paragraph" w:styleId="PargrafodaLista">
    <w:name w:val="List Paragraph"/>
    <w:basedOn w:val="Normal"/>
    <w:link w:val="PargrafodaListaCarter"/>
    <w:uiPriority w:val="34"/>
    <w:rsid w:val="00A11232"/>
    <w:pPr>
      <w:spacing w:after="0"/>
      <w:contextualSpacing/>
    </w:pPr>
    <w:rPr>
      <w:noProof/>
    </w:rPr>
  </w:style>
  <w:style w:type="paragraph" w:customStyle="1" w:styleId="Listparalevel3">
    <w:name w:val="List para level 3"/>
    <w:basedOn w:val="Listparalevel2"/>
    <w:link w:val="Listparalevel3Char"/>
    <w:rsid w:val="00A11232"/>
    <w:pPr>
      <w:tabs>
        <w:tab w:val="clear" w:pos="1440"/>
        <w:tab w:val="num" w:pos="2160"/>
      </w:tabs>
      <w:ind w:left="2160"/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pt-PT"/>
    </w:rPr>
  </w:style>
  <w:style w:type="paragraph" w:customStyle="1" w:styleId="listnumgreen">
    <w:name w:val="list num green"/>
    <w:basedOn w:val="PargrafodaLista"/>
    <w:rsid w:val="00A11232"/>
    <w:pPr>
      <w:tabs>
        <w:tab w:val="num" w:pos="720"/>
      </w:tabs>
      <w:ind w:left="720" w:hanging="720"/>
    </w:pPr>
  </w:style>
  <w:style w:type="paragraph" w:customStyle="1" w:styleId="Contact">
    <w:name w:val="Contact"/>
    <w:basedOn w:val="Normal"/>
    <w:qFormat/>
    <w:rsid w:val="00A11232"/>
    <w:pPr>
      <w:spacing w:after="0"/>
      <w:ind w:right="-425"/>
    </w:pPr>
  </w:style>
  <w:style w:type="character" w:customStyle="1" w:styleId="Ttulo1Carter">
    <w:name w:val="Título 1 Caráter"/>
    <w:aliases w:val="3 - Contact Caráter"/>
    <w:basedOn w:val="Tipodeletrapredefinidodopargrafo"/>
    <w:link w:val="Ttulo1"/>
    <w:uiPriority w:val="9"/>
    <w:rsid w:val="00120CDF"/>
    <w:rPr>
      <w:color w:val="22294D"/>
      <w:sz w:val="19"/>
      <w:lang w:val="pt-PT"/>
    </w:rPr>
  </w:style>
  <w:style w:type="character" w:customStyle="1" w:styleId="Ttulo2Carter">
    <w:name w:val="Título 2 Caráter"/>
    <w:aliases w:val="5 - Optional subheadline Caráter"/>
    <w:basedOn w:val="Tipodeletrapredefinidodopargrafo"/>
    <w:link w:val="Ttulo2"/>
    <w:uiPriority w:val="9"/>
    <w:rsid w:val="00120CDF"/>
    <w:rPr>
      <w:b/>
      <w:bCs/>
      <w:color w:val="22294D"/>
      <w:sz w:val="36"/>
      <w:szCs w:val="36"/>
      <w:lang w:val="pt-PT"/>
    </w:rPr>
  </w:style>
  <w:style w:type="character" w:customStyle="1" w:styleId="Ttulo3Carter">
    <w:name w:val="Título 3 Caráter"/>
    <w:aliases w:val="2 - Headline header Caráter"/>
    <w:basedOn w:val="Tipodeletrapredefinidodopargrafo"/>
    <w:link w:val="Ttulo3"/>
    <w:uiPriority w:val="9"/>
    <w:rsid w:val="0059261D"/>
    <w:rPr>
      <w:color w:val="FFFFFF" w:themeColor="background1"/>
      <w:sz w:val="32"/>
      <w:szCs w:val="32"/>
      <w:lang w:val="pt-PT"/>
    </w:rPr>
  </w:style>
  <w:style w:type="character" w:customStyle="1" w:styleId="Ttulo4Carter">
    <w:name w:val="Título 4 Caráter"/>
    <w:aliases w:val="1 - Date &amp; Press release Caráter"/>
    <w:basedOn w:val="Tipodeletrapredefinidodopargrafo"/>
    <w:link w:val="Ttulo4"/>
    <w:uiPriority w:val="9"/>
    <w:rsid w:val="0059261D"/>
    <w:rPr>
      <w:color w:val="FFFFFF" w:themeColor="background1"/>
      <w:sz w:val="24"/>
      <w:szCs w:val="36"/>
      <w:lang w:val="pt-PT"/>
    </w:rPr>
  </w:style>
  <w:style w:type="character" w:customStyle="1" w:styleId="Ttulo5Carter">
    <w:name w:val="Título 5 Caráter"/>
    <w:aliases w:val="4 - Headline body Caráter"/>
    <w:basedOn w:val="Tipodeletrapredefinidodopargrafo"/>
    <w:link w:val="Ttulo5"/>
    <w:uiPriority w:val="9"/>
    <w:rsid w:val="00120CDF"/>
    <w:rPr>
      <w:color w:val="22294D"/>
      <w:sz w:val="28"/>
      <w:szCs w:val="28"/>
      <w:lang w:val="pt-PT"/>
    </w:rPr>
  </w:style>
  <w:style w:type="character" w:customStyle="1" w:styleId="TtuloCarter">
    <w:name w:val="Título Caráter"/>
    <w:aliases w:val="6 - Position Caráter"/>
    <w:basedOn w:val="Tipodeletrapredefinidodopargrafo"/>
    <w:link w:val="Ttulo"/>
    <w:uiPriority w:val="10"/>
    <w:rsid w:val="00EA7E45"/>
    <w:rPr>
      <w:i/>
      <w:color w:val="22294D"/>
      <w:sz w:val="19"/>
      <w:lang w:val="pt-PT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A11232"/>
    <w:rPr>
      <w:noProof/>
      <w:color w:val="787878"/>
      <w:sz w:val="19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3B3E"/>
    <w:rPr>
      <w:color w:val="787878"/>
      <w:sz w:val="19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B3B3E"/>
    <w:rPr>
      <w:color w:val="787878"/>
      <w:sz w:val="19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59261D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59261D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246A6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1474A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Tipodeletrapredefinidodopargrafo"/>
    <w:rsid w:val="0061474A"/>
  </w:style>
  <w:style w:type="character" w:customStyle="1" w:styleId="eop">
    <w:name w:val="eop"/>
    <w:basedOn w:val="Tipodeletrapredefinidodopargrafo"/>
    <w:rsid w:val="0061474A"/>
  </w:style>
  <w:style w:type="character" w:customStyle="1" w:styleId="scxw263806439">
    <w:name w:val="scxw263806439"/>
    <w:basedOn w:val="Tipodeletrapredefinidodopargrafo"/>
    <w:rsid w:val="0061474A"/>
  </w:style>
  <w:style w:type="paragraph" w:styleId="Reviso">
    <w:name w:val="Revision"/>
    <w:hidden/>
    <w:uiPriority w:val="99"/>
    <w:semiHidden/>
    <w:rsid w:val="003C144C"/>
    <w:pPr>
      <w:spacing w:after="0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3C144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C144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C144C"/>
    <w:rPr>
      <w:color w:val="22294D"/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C144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C144C"/>
    <w:rPr>
      <w:b/>
      <w:bCs/>
      <w:color w:val="22294D"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spacing w:after="0"/>
    </w:pPr>
    <w:tblPr>
      <w:tblStyleRowBandSize w:val="1"/>
      <w:tblStyleColBandSize w:val="1"/>
    </w:tblPr>
  </w:style>
  <w:style w:type="table" w:customStyle="1" w:styleId="a0">
    <w:basedOn w:val="Tabelanormal"/>
    <w:pPr>
      <w:spacing w:after="0"/>
    </w:pPr>
    <w:tblPr>
      <w:tblStyleRowBandSize w:val="1"/>
      <w:tblStyleColBandSize w:val="1"/>
    </w:tblPr>
  </w:style>
  <w:style w:type="table" w:customStyle="1" w:styleId="a1">
    <w:basedOn w:val="Tabelanormal"/>
    <w:pPr>
      <w:spacing w:after="0"/>
    </w:pPr>
    <w:tblPr>
      <w:tblStyleRowBandSize w:val="1"/>
      <w:tblStyleColBandSize w:val="1"/>
    </w:tblPr>
  </w:style>
  <w:style w:type="table" w:customStyle="1" w:styleId="a2">
    <w:basedOn w:val="Tabelanormal"/>
    <w:pPr>
      <w:spacing w:after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fsa.europa.eu/en/plh4l" TargetMode="External"/><Relationship Id="rId18" Type="http://schemas.openxmlformats.org/officeDocument/2006/relationships/hyperlink" Target="https://bsky.app/profile/efsa.europa.eu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efs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youtu.be/5Ju5wuHJ4tA?si=ZckEqZqz7glrD5PZ" TargetMode="External"/><Relationship Id="rId17" Type="http://schemas.openxmlformats.org/officeDocument/2006/relationships/hyperlink" Target="https://www.instagram.com/onehealth_eu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efsa/" TargetMode="External"/><Relationship Id="rId20" Type="http://schemas.openxmlformats.org/officeDocument/2006/relationships/hyperlink" Target="https://www.instagram.com/one_healthenv_eu/?hl=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en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bsky.app/profile/efsa.europa.eu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bsky.app/profile/efsa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fsa.europa.eu/en/plh4l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l3IL8PwQxWOcmVg0VsCGn0tTag==">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+YyOMCSl5PmMnJICg1TQU5DSEVaIExhdXJhGjcKNS8vc3NsLmdzdGF0aWMuY29tL2RvY3MvY29tbW9uL2JsdWVfc2lsaG91ZXR0ZTk2LTAucG5neACIAQGaAQYIABAAGACqAT8SPWluIHRoZSBFVSBNZW1iZXIgU3RhdGVzLCBjYW5kaWRhdGUgY291bnRyaWVzIGFuZCBTd2l0emVybGFuZC6wAQC4AQEYwJKXk+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+YyOICu9pPmMnJICg1TQU5DSEVaIExhdXJhGjcKNS8vc3NsLmdzdGF0aWMuY29tL2RvY3MvY29tbW9uL2JsdWVfc2lsaG91ZXR0ZTk2LTAucG5neACIAQGaAQYIABAAGACqASMSIXBhcnRpY2lwYXRpbmcgY291bnRyaWVzIGxhbmdhdWdlc7ABALgBARiArvaT5jIggK72k+YyMABCCWtpeC5jbXQxMiL3AwoLQUFBQmlZZmlyX2MSnwMKC0FBQUJpWWZpcl9jEgtBQUFCaVlmaXJfYxoNCgl0ZXh0L2h0bWwSACIOCgp0ZXh0L3BsYWluEgAqRQoMU2FpcmljYSBSb3NlGjUvL3NzbC5nc3RhdGljLmNvbS9kb2NzL2NvbW1vbi9ibHVlX3NpbGhvdWV0dGU5Ni0wLnBuZzDAo4uj5jI4wKOLo+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+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+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+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+YyckgKDVNBTkNIRVogTGF1cmEaNwo1Ly9zc2wuZ3N0YXRpYy5jb20vZG9jcy9jb21tb24vYmx1ZV9zaWxob3VldHRlOTYtMC5wbmd4AIgBAZoBBggAEAAYAKoBTBJKbGV0JiMzOTtzIGFkZCBoZXJlIGEgY29sbGVjdGl2ZSB0b25lOiBpLmUuLCBoZWxwIHVzIHByb3RlY3Q7IGpvaW4gaW4gdG8uLi6wAQC4AQEYgK72k+YyIICu9pPmMjAAQghraXguY210OCLfAwoLQUFBQmlZZmlzQU0ShwMKC0FBQUJpWWZpc0FNEgtBQUFCaVlmaXNBTRoNCgl0ZXh0L2h0bWwSACIOCgp0ZXh0L3BsYWluEgAqRQoMU2FpcmljYSBSb3NlGjUvL3NzbC5nc3RhdGljLmNvbS9kb2NzL2NvbW1vbi9ibHVlX3NpbGhvdWV0dGU5Ni0wLnBuZzDgzoej5jI44M6Ho+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+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+I6j5jIgoPiOo+YyMABCNnN1Z2dlc3RJZEltcG9ydDFhZmY1NjhkLWI3YzQtNDk5Ny1iNzlkLTE1NDVmYzkyODYwNF80NiL/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/rk+YyOOCv65PmMnJICg1TQU5DSEVaIExhdXJhGjcKNS8vc3NsLmdzdGF0aWMuY29tL2RvY3MvY29tbW9uL2JsdWVfc2lsaG91ZXR0ZTk2LTAucG5neACIAQGaAQYIABAAGACqASMSIXBhcnRpY2lwYXRpbmcgY291bnRyaWVzIGxhbmd1YWdlc7ABALgBARjgr+uT5jIg4K/rk+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+YyckgKDVNBTkNIRVogTGF1cmEaNwo1Ly9zc2wuZ3N0YXRpYy5jb20vZG9jcy9jb21tb24vYmx1ZV9zaWxob3VldHRlOTYtMC5wbmd4AIgBAZoBBggAEAAYAKoBFRITSSYjMzk7ZCByZW1vdmUgdGhpc7ABALgBARjA3tGT5jIgwN7Rk+YyMABCCGtpeC5jbXQ0IrgDCgtBQUFCaVlmaXNBVRLhAgoLQUFBQmlZZmlzQVUSC0FBQUJpWWZpc0FVGg0KCXRleHQvaHRtbBIAIg4KCnRleHQvcGxhaW4SACpFCgxTYWlyaWNhIFJvc2UaNS8vc3NsLmdzdGF0aWMuY29tL2RvY3MvY29tbW9uL2JsdWVfc2lsaG91ZXR0ZTk2LTAucG5nMID6g6PmMjiA+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+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+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+I6j5jIgoPiOo+YyMABCNnN1Z2dlc3RJZEltcG9ydDFhZmY1NjhkLWI3YzQtNDk5Ny1iNzlkLTE1NDVmYzkyODYwNF80OCK3AwoLQUFBQmlZZmlyX3MS4AIKC0FBQUJpWWZpcl9zEgtBQUFCaVlmaXJfcxoNCgl0ZXh0L2h0bWwSACIOCgp0ZXh0L3BsYWluEgAqRQoMU2FpcmljYSBSb3NlGjUvL3NzbC5nc3RhdGljLmNvbS9kb2NzL2NvbW1vbi9ibHVlX3NpbGhvdWV0dGU5Ni0wLnBuZzDg+/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+KLmMiDg+/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+YyckcKDFNhaXJpY2EgUm9zZRo3CjUvL3NzbC5nc3RhdGljLmNvbS9kb2NzL2NvbW1vbi9ibHVlX3NpbGhvdWV0dGU5Ni0wLnBuZ3gAiAEBmgEGCAAQABgAqgEIEgZAR09QQT+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+T5jIgkaT3teYyMABCCGtpeC5jbXQ5Is4DCgtBQUFCaVlmaXJfOBL2AgoLQUFBQmlZZmlyXzgSC0FBQUJpWWZpcl84Gg0KCXRleHQvaHRtbBIAIg4KCnRleHQvcGxhaW4SACpFCgxTYWlyaWNhIFJvc2UaNS8vc3NsLmdzdGF0aWMuY29tL2RvY3MvY29tbW9uL2JsdWVfc2lsaG91ZXR0ZTk2LTAucG5nMKD4jqPmMjig+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+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+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+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+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+YyIODjsJPmMjAAQghraXguY210MiK6AgoLQUFBQmlZZmlzQWcSkAIKC0FBQUJpWWZpc0FnEgtBQUFCaVlmaXNBZxoXCgl0ZXh0L2h0bWwSCnBscyByZW1vdmUiGAoKdGV4dC9wbGFpbhIKcGxzIHJlbW92ZSpGCg1TQU5DSEVaIExhdXJhGjUvL3NzbC5nc3RhdGljLmNvbS9kb2NzL2NvbW1vbi9ibHVlX3NpbGhvdWV0dGU5Ni0wLnBuZzCgs9WT5jI4oLPVk+YyckgKDVNBTkNIRVogTGF1cmEaNwo1Ly9zc2wuZ3N0YXRpYy5jb20vZG9jcy9jb21tb24vYmx1ZV9zaWxob3VldHRlOTYtMC5wbmd4AIgBAZoBBggAEAAYAKoBDBIKcGxzIHJlbW92ZbABALgBARigs9WT5jIgoLPVk+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+YyMABCNnN1Z2dlc3RJZEltcG9ydDFhZmY1NjhkLWI3YzQtNDk5Ny1iNzlkLTE1NDVmYzkyODYwNF8yNCLFAwoLQUFBQmlZZmlzQWsS7gIKC0FBQUJpWWZpc0FrEgtBQUFCaVlmaXNBaxoNCgl0ZXh0L2h0bWwSACIOCgp0ZXh0L3BsYWluEgAqRQoMU2FpcmljYSBSb3NlGjUvL3NzbC5nc3RhdGljLmNvbS9kb2NzL2NvbW1vbi9ibHVlX3NpbGhvdWV0dGU5Ni0wLnBuZzDg+/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+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+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+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/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/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+YyMABCNnN1Z2dlc3RJZEltcG9ydDFhZmY1NjhkLWI3YzQtNDk5Ny1iNzlkLTE1NDVmYzkyODYwNF8yOSK8AwoLQUFBQmlZZmlzQXcS5QIKC0FBQUJpWWZpc0F3EgtBQUFCaVlmaXNBdxoNCgl0ZXh0L2h0bWwSACIOCgp0ZXh0L3BsYWluEgAqRQoMU2FpcmljYSBSb3NlGjUvL3NzbC5nc3RhdGljLmNvbS9kb2NzL2NvbW1vbi9ibHVlX3NpbGhvdWV0dGU5Ni0wLnBuZzDg+/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+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+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+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+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+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+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+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+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2C9A67B5C214291B4884C02BDFC87" ma:contentTypeVersion="16" ma:contentTypeDescription="Create a new document." ma:contentTypeScope="" ma:versionID="c5b2407e2382f80c6820033c975cf46d">
  <xsd:schema xmlns:xsd="http://www.w3.org/2001/XMLSchema" xmlns:xs="http://www.w3.org/2001/XMLSchema" xmlns:p="http://schemas.microsoft.com/office/2006/metadata/properties" xmlns:ns2="7111a519-8876-491d-8de4-efb46eaf868d" xmlns:ns3="85a1b0b8-d8f3-4231-9410-7b54b719e9e5" targetNamespace="http://schemas.microsoft.com/office/2006/metadata/properties" ma:root="true" ma:fieldsID="9d03239c7c86f5a2f9ba396bd9d5b2c0" ns2:_="" ns3:_="">
    <xsd:import namespace="7111a519-8876-491d-8de4-efb46eaf868d"/>
    <xsd:import namespace="85a1b0b8-d8f3-4231-9410-7b54b719e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a519-8876-491d-8de4-efb46eaf8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b0b8-d8f3-4231-9410-7b54b719e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20d6a6-88ea-4949-b169-74d801234906}" ma:internalName="TaxCatchAll" ma:showField="CatchAllData" ma:web="85a1b0b8-d8f3-4231-9410-7b54b719e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1b0b8-d8f3-4231-9410-7b54b719e9e5" xsi:nil="true"/>
    <lcf76f155ced4ddcb4097134ff3c332f xmlns="7111a519-8876-491d-8de4-efb46eaf868d">
      <Terms xmlns="http://schemas.microsoft.com/office/infopath/2007/PartnerControls"/>
    </lcf76f155ced4ddcb4097134ff3c332f>
    <SharedWithUsers xmlns="85a1b0b8-d8f3-4231-9410-7b54b719e9e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D035815-B073-4057-A675-2C54BBF2A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B4C76-4588-4A4C-98FB-6A6323868D58}"/>
</file>

<file path=customXml/itemProps4.xml><?xml version="1.0" encoding="utf-8"?>
<ds:datastoreItem xmlns:ds="http://schemas.openxmlformats.org/officeDocument/2006/customXml" ds:itemID="{78BF6988-1C88-43A4-8A4E-F3C7E4A97123}">
  <ds:schemaRefs>
    <ds:schemaRef ds:uri="http://schemas.microsoft.com/office/2006/metadata/properties"/>
    <ds:schemaRef ds:uri="http://schemas.microsoft.com/office/infopath/2007/PartnerControls"/>
    <ds:schemaRef ds:uri="85a1b0b8-d8f3-4231-9410-7b54b719e9e5"/>
    <ds:schemaRef ds:uri="7111a519-8876-491d-8de4-efb46eaf868d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1373</Words>
  <Characters>7418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CDT</Company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cp:lastModifiedBy>Alexandra Mendonça</cp:lastModifiedBy>
  <cp:revision>2</cp:revision>
  <dcterms:created xsi:type="dcterms:W3CDTF">2025-05-14T23:03:00Z</dcterms:created>
  <dcterms:modified xsi:type="dcterms:W3CDTF">2025-05-14T23:03:00Z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0x010100CF62C9A67B5C214291B4884C02BDFC87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