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2942BD" w:rsidRPr="00EA6825" w:rsidRDefault="002942BD">
      <w:pPr>
        <w:pBdr>
          <w:top w:val="nil"/>
          <w:left w:val="nil"/>
          <w:bottom w:val="nil"/>
          <w:right w:val="nil"/>
          <w:between w:val="nil"/>
        </w:pBdr>
        <w:spacing w:after="0"/>
        <w:ind w:right="0"/>
        <w:jc w:val="left"/>
        <w:rPr>
          <w:smallCaps/>
          <w:color w:val="1D3786"/>
          <w:sz w:val="32"/>
          <w:szCs w:val="32"/>
        </w:rPr>
      </w:pPr>
    </w:p>
    <w:p w14:paraId="00000002" w14:textId="77777777" w:rsidR="002942BD" w:rsidRPr="00EA6825" w:rsidRDefault="002942BD">
      <w:pPr>
        <w:pBdr>
          <w:top w:val="nil"/>
          <w:left w:val="nil"/>
          <w:bottom w:val="nil"/>
          <w:right w:val="nil"/>
          <w:between w:val="nil"/>
        </w:pBdr>
        <w:spacing w:after="0"/>
        <w:ind w:right="0"/>
        <w:jc w:val="left"/>
        <w:rPr>
          <w:smallCaps/>
          <w:color w:val="1D3786"/>
          <w:sz w:val="32"/>
          <w:szCs w:val="32"/>
        </w:rPr>
      </w:pPr>
    </w:p>
    <w:p w14:paraId="00000003" w14:textId="77777777" w:rsidR="002942BD" w:rsidRPr="00EA6825" w:rsidRDefault="002942BD">
      <w:pPr>
        <w:pBdr>
          <w:top w:val="nil"/>
          <w:left w:val="nil"/>
          <w:bottom w:val="nil"/>
          <w:right w:val="nil"/>
          <w:between w:val="nil"/>
        </w:pBdr>
        <w:spacing w:after="0"/>
        <w:ind w:right="0"/>
        <w:jc w:val="left"/>
        <w:rPr>
          <w:smallCaps/>
          <w:color w:val="1D3786"/>
          <w:sz w:val="32"/>
          <w:szCs w:val="32"/>
        </w:rPr>
      </w:pPr>
    </w:p>
    <w:p w14:paraId="00000004" w14:textId="77777777" w:rsidR="002942BD" w:rsidRPr="00EA6825" w:rsidRDefault="002942BD">
      <w:pPr>
        <w:pBdr>
          <w:top w:val="nil"/>
          <w:left w:val="nil"/>
          <w:bottom w:val="nil"/>
          <w:right w:val="nil"/>
          <w:between w:val="nil"/>
        </w:pBdr>
        <w:spacing w:after="0"/>
        <w:ind w:right="0"/>
        <w:jc w:val="left"/>
        <w:rPr>
          <w:smallCaps/>
          <w:color w:val="1D3786"/>
          <w:sz w:val="32"/>
          <w:szCs w:val="32"/>
        </w:rPr>
      </w:pPr>
    </w:p>
    <w:p w14:paraId="00000005" w14:textId="77777777" w:rsidR="002942BD" w:rsidRPr="00EA6825" w:rsidRDefault="00AA08B1">
      <w:pPr>
        <w:pBdr>
          <w:top w:val="nil"/>
          <w:left w:val="nil"/>
          <w:bottom w:val="nil"/>
          <w:right w:val="nil"/>
          <w:between w:val="nil"/>
        </w:pBdr>
        <w:spacing w:after="0"/>
        <w:ind w:right="0"/>
        <w:jc w:val="left"/>
        <w:rPr>
          <w:smallCaps/>
          <w:color w:val="1D3786"/>
          <w:sz w:val="32"/>
          <w:szCs w:val="32"/>
        </w:rPr>
      </w:pPr>
      <w:r w:rsidRPr="00EA6825">
        <w:rPr>
          <w:smallCaps/>
          <w:color w:val="1D3786"/>
          <w:sz w:val="32"/>
          <w:highlight w:val="yellow"/>
        </w:rPr>
        <w:t>PLANT HEALTH FOR LIFE</w:t>
      </w:r>
      <w:r w:rsidRPr="00EA6825">
        <w:rPr>
          <w:smallCaps/>
          <w:color w:val="1D3786"/>
          <w:sz w:val="32"/>
        </w:rPr>
        <w:t> </w:t>
      </w:r>
    </w:p>
    <w:p w14:paraId="00000006" w14:textId="77777777" w:rsidR="002942BD" w:rsidRPr="00EA6825" w:rsidRDefault="002942BD">
      <w:pPr>
        <w:pBdr>
          <w:top w:val="nil"/>
          <w:left w:val="nil"/>
          <w:bottom w:val="nil"/>
          <w:right w:val="nil"/>
          <w:between w:val="nil"/>
        </w:pBdr>
        <w:spacing w:after="0"/>
        <w:ind w:right="0"/>
        <w:jc w:val="left"/>
        <w:rPr>
          <w:rFonts w:ascii="Quattrocento Sans" w:eastAsia="Quattrocento Sans" w:hAnsi="Quattrocento Sans" w:cs="Quattrocento Sans"/>
          <w:smallCaps/>
          <w:color w:val="1D3786"/>
          <w:sz w:val="18"/>
          <w:szCs w:val="18"/>
        </w:rPr>
      </w:pPr>
    </w:p>
    <w:p w14:paraId="00000007" w14:textId="6E1A7344" w:rsidR="002942BD" w:rsidRPr="00EA6825" w:rsidRDefault="00AA08B1" w:rsidP="65A40508">
      <w:pPr>
        <w:pBdr>
          <w:top w:val="nil"/>
          <w:left w:val="nil"/>
          <w:bottom w:val="nil"/>
          <w:right w:val="nil"/>
          <w:between w:val="nil"/>
        </w:pBdr>
        <w:spacing w:after="0"/>
        <w:ind w:right="0"/>
        <w:rPr>
          <w:sz w:val="20"/>
          <w:szCs w:val="20"/>
        </w:rPr>
      </w:pPr>
      <w:r w:rsidRPr="00EA6825">
        <w:t xml:space="preserve">Laipni lūgti ES kampaņā #PlantHealth4Life, </w:t>
      </w:r>
      <w:r w:rsidR="00424569" w:rsidRPr="00EA6825">
        <w:t>k</w:t>
      </w:r>
      <w:r w:rsidR="00424569">
        <w:t>uru</w:t>
      </w:r>
      <w:r w:rsidR="00424569" w:rsidRPr="00EA6825">
        <w:t xml:space="preserve"> </w:t>
      </w:r>
      <w:r w:rsidRPr="00EA6825">
        <w:t xml:space="preserve">jau trešo gadu īsteno </w:t>
      </w:r>
      <w:hyperlink r:id="rId11">
        <w:r w:rsidRPr="00EA6825">
          <w:rPr>
            <w:color w:val="38B292"/>
            <w:sz w:val="20"/>
            <w:u w:val="single"/>
          </w:rPr>
          <w:t>Eiropas Pārtikas nekaitīguma iestāde</w:t>
        </w:r>
      </w:hyperlink>
      <w:r w:rsidRPr="00EA6825">
        <w:rPr>
          <w:sz w:val="20"/>
        </w:rPr>
        <w:t xml:space="preserve"> (</w:t>
      </w:r>
      <w:r w:rsidRPr="00EA6825">
        <w:rPr>
          <w:i/>
          <w:iCs/>
          <w:sz w:val="20"/>
        </w:rPr>
        <w:t>EFSA</w:t>
      </w:r>
      <w:r w:rsidRPr="00EA6825">
        <w:rPr>
          <w:sz w:val="20"/>
        </w:rPr>
        <w:t>), Eiropas Komisija un partneri ES dalībvalstīs, kandidātvalstīs</w:t>
      </w:r>
      <w:r w:rsidRPr="00EA6825">
        <w:t>,</w:t>
      </w:r>
      <w:r w:rsidRPr="00EA6825">
        <w:rPr>
          <w:sz w:val="20"/>
        </w:rPr>
        <w:t xml:space="preserve"> un Šveicē. Kampaņa</w:t>
      </w:r>
      <w:r w:rsidR="00424569">
        <w:rPr>
          <w:sz w:val="20"/>
        </w:rPr>
        <w:t>s</w:t>
      </w:r>
      <w:r w:rsidRPr="00EA6825">
        <w:rPr>
          <w:sz w:val="20"/>
        </w:rPr>
        <w:t xml:space="preserve"> </w:t>
      </w:r>
      <w:r w:rsidRPr="00EA6825">
        <w:rPr>
          <w:b/>
          <w:sz w:val="20"/>
        </w:rPr>
        <w:t xml:space="preserve">#PlantHealth4Life </w:t>
      </w:r>
      <w:r w:rsidR="00424569">
        <w:rPr>
          <w:bCs/>
          <w:sz w:val="20"/>
        </w:rPr>
        <w:t xml:space="preserve">mērķis </w:t>
      </w:r>
      <w:r w:rsidR="00424569" w:rsidRPr="00EA6825">
        <w:rPr>
          <w:sz w:val="20"/>
        </w:rPr>
        <w:t>palielinā</w:t>
      </w:r>
      <w:r w:rsidR="00424569">
        <w:rPr>
          <w:sz w:val="20"/>
        </w:rPr>
        <w:t>t</w:t>
      </w:r>
      <w:r w:rsidR="00424569" w:rsidRPr="00EA6825">
        <w:rPr>
          <w:sz w:val="20"/>
        </w:rPr>
        <w:t xml:space="preserve"> </w:t>
      </w:r>
      <w:r w:rsidRPr="00EA6825">
        <w:rPr>
          <w:sz w:val="20"/>
        </w:rPr>
        <w:t xml:space="preserve">informētību par ciešo saikni starp augu veselību un mūsu ikdienas dzīvi un </w:t>
      </w:r>
      <w:r w:rsidR="00424569">
        <w:rPr>
          <w:sz w:val="20"/>
        </w:rPr>
        <w:t>veicināt</w:t>
      </w:r>
      <w:r w:rsidR="00424569" w:rsidRPr="00EA6825">
        <w:rPr>
          <w:sz w:val="20"/>
        </w:rPr>
        <w:t xml:space="preserve"> </w:t>
      </w:r>
      <w:r w:rsidRPr="00EA6825">
        <w:rPr>
          <w:sz w:val="20"/>
        </w:rPr>
        <w:t>individuālas darbības šā mērķa sasniegšanai.</w:t>
      </w:r>
    </w:p>
    <w:p w14:paraId="00000008" w14:textId="229C5E9E" w:rsidR="002942BD" w:rsidRPr="00EA6825" w:rsidRDefault="002942BD">
      <w:pPr>
        <w:pBdr>
          <w:top w:val="nil"/>
          <w:left w:val="nil"/>
          <w:bottom w:val="nil"/>
          <w:right w:val="nil"/>
          <w:between w:val="nil"/>
        </w:pBdr>
        <w:spacing w:after="0"/>
        <w:ind w:right="0"/>
        <w:rPr>
          <w:sz w:val="20"/>
          <w:szCs w:val="20"/>
        </w:rPr>
      </w:pPr>
    </w:p>
    <w:p w14:paraId="00000009" w14:textId="6A820AC0" w:rsidR="002942BD" w:rsidRPr="00EA6825" w:rsidRDefault="00AA08B1">
      <w:pPr>
        <w:pBdr>
          <w:top w:val="nil"/>
          <w:left w:val="nil"/>
          <w:bottom w:val="nil"/>
          <w:right w:val="nil"/>
          <w:between w:val="nil"/>
        </w:pBdr>
        <w:spacing w:after="0"/>
        <w:ind w:right="0"/>
        <w:rPr>
          <w:sz w:val="20"/>
          <w:szCs w:val="20"/>
        </w:rPr>
      </w:pPr>
      <w:r w:rsidRPr="00EA6825">
        <w:rPr>
          <w:sz w:val="20"/>
        </w:rPr>
        <w:t>Augi veido 80 % no pārtikas, ko mēs ēdam, ar tiem barojam dzīvniekus, kurus audzējam pārtikai, un tie attīra gaisu, ko elpojam, samazinot oglekļa dioksīda daudzumu atmosfērā, tādējādi palīdzot mūsu kopējai cīņai pret klimata pārmaiņām. Veselīgi augi ne tikai attīra gaisu, bet arī nodrošina dzīvotnes un barības avotus daudzām dzīvnieku sugām Eiropā, tādējādi uzlabojot vietējo bioloģisko daudzveidību un mūsu ekosistēmu stabilitāti. </w:t>
      </w:r>
    </w:p>
    <w:p w14:paraId="0000000A" w14:textId="77777777" w:rsidR="002942BD" w:rsidRPr="00EA6825" w:rsidRDefault="002942BD">
      <w:pPr>
        <w:pBdr>
          <w:top w:val="nil"/>
          <w:left w:val="nil"/>
          <w:bottom w:val="nil"/>
          <w:right w:val="nil"/>
          <w:between w:val="nil"/>
        </w:pBdr>
        <w:spacing w:after="0"/>
        <w:ind w:right="0"/>
        <w:rPr>
          <w:sz w:val="20"/>
          <w:szCs w:val="20"/>
        </w:rPr>
      </w:pPr>
    </w:p>
    <w:p w14:paraId="0000000B" w14:textId="07C4F9DB" w:rsidR="002942BD" w:rsidRPr="00EA6825" w:rsidRDefault="00424569">
      <w:pPr>
        <w:pBdr>
          <w:top w:val="nil"/>
          <w:left w:val="nil"/>
          <w:bottom w:val="nil"/>
          <w:right w:val="nil"/>
          <w:between w:val="nil"/>
        </w:pBdr>
        <w:spacing w:after="0"/>
        <w:ind w:right="0"/>
        <w:rPr>
          <w:sz w:val="20"/>
          <w:szCs w:val="20"/>
        </w:rPr>
      </w:pPr>
      <w:r>
        <w:rPr>
          <w:sz w:val="20"/>
        </w:rPr>
        <w:t>Rūpējoties par augu veselību</w:t>
      </w:r>
      <w:r w:rsidR="00AA08B1" w:rsidRPr="00EA6825">
        <w:rPr>
          <w:sz w:val="20"/>
        </w:rPr>
        <w:t xml:space="preserve"> Eiropā, mēs aizsargājam mūsu eiropeisko dzīvesveidu. </w:t>
      </w:r>
    </w:p>
    <w:p w14:paraId="0000000C" w14:textId="77777777" w:rsidR="002942BD" w:rsidRPr="00EA6825" w:rsidRDefault="002942BD">
      <w:pPr>
        <w:pBdr>
          <w:top w:val="nil"/>
          <w:left w:val="nil"/>
          <w:bottom w:val="nil"/>
          <w:right w:val="nil"/>
          <w:between w:val="nil"/>
        </w:pBdr>
        <w:spacing w:after="0"/>
        <w:ind w:right="0"/>
        <w:rPr>
          <w:sz w:val="20"/>
          <w:szCs w:val="20"/>
        </w:rPr>
      </w:pPr>
    </w:p>
    <w:p w14:paraId="0000000D" w14:textId="71242DF9" w:rsidR="002942BD" w:rsidRPr="00EA6825" w:rsidRDefault="00AA08B1">
      <w:pPr>
        <w:pBdr>
          <w:top w:val="nil"/>
          <w:left w:val="nil"/>
          <w:bottom w:val="nil"/>
          <w:right w:val="nil"/>
          <w:between w:val="nil"/>
        </w:pBdr>
        <w:spacing w:after="0"/>
        <w:ind w:right="0"/>
        <w:rPr>
          <w:sz w:val="20"/>
          <w:szCs w:val="20"/>
        </w:rPr>
      </w:pPr>
      <w:r w:rsidRPr="00EA6825">
        <w:rPr>
          <w:sz w:val="20"/>
        </w:rPr>
        <w:t xml:space="preserve">Eiropiešu informētība par augu veselības riskiem joprojām ir zema, neskatoties uz iespējamo ietekmi uz ekonomiku, mūsu pārtikas nodrošinājumu un vidi. Tā kā veselīgi augi nozīmē veselīgu pārtiku un ilgtspējīgu nākotni, kampaņas #PlantHealth4Life mērķis ir vērst uzmanību uz augu veselības būtisko nozīmi un parādīt, ko katrs cilvēks var darīt, lai to aizsargātu </w:t>
      </w:r>
      <w:r w:rsidR="0091296D">
        <w:rPr>
          <w:sz w:val="20"/>
        </w:rPr>
        <w:t xml:space="preserve">augus </w:t>
      </w:r>
      <w:r w:rsidRPr="00EA6825">
        <w:rPr>
          <w:sz w:val="20"/>
        </w:rPr>
        <w:t>šodien un nākamajām paaudzēm.  </w:t>
      </w:r>
    </w:p>
    <w:p w14:paraId="0000000E" w14:textId="77777777" w:rsidR="002942BD" w:rsidRPr="00EA6825" w:rsidRDefault="002942BD">
      <w:pPr>
        <w:pBdr>
          <w:top w:val="nil"/>
          <w:left w:val="nil"/>
          <w:bottom w:val="nil"/>
          <w:right w:val="nil"/>
          <w:between w:val="nil"/>
        </w:pBdr>
        <w:spacing w:after="0"/>
        <w:ind w:right="0"/>
        <w:jc w:val="left"/>
        <w:rPr>
          <w:rFonts w:ascii="Quattrocento Sans" w:eastAsia="Quattrocento Sans" w:hAnsi="Quattrocento Sans" w:cs="Quattrocento Sans"/>
          <w:sz w:val="18"/>
          <w:szCs w:val="18"/>
        </w:rPr>
      </w:pPr>
    </w:p>
    <w:p w14:paraId="0000000F" w14:textId="77777777" w:rsidR="002942BD" w:rsidRPr="00EA6825" w:rsidRDefault="00AA08B1">
      <w:pPr>
        <w:pBdr>
          <w:top w:val="nil"/>
          <w:left w:val="nil"/>
          <w:bottom w:val="nil"/>
          <w:right w:val="nil"/>
          <w:between w:val="nil"/>
        </w:pBdr>
        <w:spacing w:after="0"/>
        <w:ind w:right="0"/>
        <w:jc w:val="left"/>
        <w:rPr>
          <w:color w:val="1D3786"/>
          <w:sz w:val="32"/>
          <w:szCs w:val="32"/>
        </w:rPr>
      </w:pPr>
      <w:r w:rsidRPr="00EA6825">
        <w:rPr>
          <w:smallCaps/>
          <w:color w:val="1D3786"/>
          <w:sz w:val="32"/>
        </w:rPr>
        <w:t>PAR KAMPAŅU</w:t>
      </w:r>
      <w:r w:rsidRPr="00EA6825">
        <w:rPr>
          <w:color w:val="1D3786"/>
          <w:sz w:val="32"/>
        </w:rPr>
        <w:t> </w:t>
      </w:r>
    </w:p>
    <w:p w14:paraId="00000010" w14:textId="77777777" w:rsidR="002942BD" w:rsidRPr="00EA6825" w:rsidRDefault="002942BD">
      <w:pPr>
        <w:pBdr>
          <w:top w:val="nil"/>
          <w:left w:val="nil"/>
          <w:bottom w:val="nil"/>
          <w:right w:val="nil"/>
          <w:between w:val="nil"/>
        </w:pBdr>
        <w:spacing w:after="0"/>
        <w:ind w:right="0"/>
        <w:jc w:val="left"/>
        <w:rPr>
          <w:rFonts w:ascii="Quattrocento Sans" w:eastAsia="Quattrocento Sans" w:hAnsi="Quattrocento Sans" w:cs="Quattrocento Sans"/>
          <w:sz w:val="18"/>
          <w:szCs w:val="18"/>
        </w:rPr>
      </w:pPr>
    </w:p>
    <w:p w14:paraId="00000011" w14:textId="0BC31B10" w:rsidR="002942BD" w:rsidRPr="00EA6825" w:rsidRDefault="00AA08B1">
      <w:pPr>
        <w:pBdr>
          <w:top w:val="nil"/>
          <w:left w:val="nil"/>
          <w:bottom w:val="nil"/>
          <w:right w:val="nil"/>
          <w:between w:val="nil"/>
        </w:pBdr>
        <w:spacing w:after="0"/>
        <w:ind w:right="0"/>
        <w:rPr>
          <w:sz w:val="20"/>
          <w:szCs w:val="20"/>
        </w:rPr>
      </w:pPr>
      <w:r w:rsidRPr="00EA6825">
        <w:rPr>
          <w:sz w:val="20"/>
        </w:rPr>
        <w:t>Kampaņa #</w:t>
      </w:r>
      <w:r w:rsidRPr="00EA6825">
        <w:rPr>
          <w:b/>
          <w:sz w:val="20"/>
        </w:rPr>
        <w:t>PlantHealth4Life</w:t>
      </w:r>
      <w:r w:rsidRPr="00EA6825">
        <w:rPr>
          <w:sz w:val="20"/>
        </w:rPr>
        <w:t xml:space="preserve">, kas 2025. gadā turpinās jau trešo gadu, </w:t>
      </w:r>
      <w:r w:rsidR="002E3043" w:rsidRPr="00EA6825">
        <w:rPr>
          <w:sz w:val="20"/>
        </w:rPr>
        <w:t>veicin</w:t>
      </w:r>
      <w:r w:rsidR="002E3043">
        <w:rPr>
          <w:sz w:val="20"/>
        </w:rPr>
        <w:t>a</w:t>
      </w:r>
      <w:r w:rsidR="002E3043" w:rsidRPr="00EA6825">
        <w:rPr>
          <w:sz w:val="20"/>
        </w:rPr>
        <w:t xml:space="preserve"> </w:t>
      </w:r>
      <w:r w:rsidRPr="00EA6825">
        <w:rPr>
          <w:sz w:val="20"/>
        </w:rPr>
        <w:t xml:space="preserve">izpratni un </w:t>
      </w:r>
      <w:r w:rsidR="002E3043" w:rsidRPr="00EA6825">
        <w:rPr>
          <w:sz w:val="20"/>
        </w:rPr>
        <w:t>rosin</w:t>
      </w:r>
      <w:r w:rsidR="002E3043">
        <w:rPr>
          <w:sz w:val="20"/>
        </w:rPr>
        <w:t>a</w:t>
      </w:r>
      <w:r w:rsidR="002E3043" w:rsidRPr="00EA6825">
        <w:rPr>
          <w:sz w:val="20"/>
        </w:rPr>
        <w:t xml:space="preserve"> </w:t>
      </w:r>
      <w:r w:rsidRPr="00EA6825">
        <w:rPr>
          <w:sz w:val="20"/>
        </w:rPr>
        <w:t>kritisku domāšanu par augu veselības riskiem un to tiešo saistību ar ekonomiku, mūsu iedzīvotājiem un Eiropas pārtikas nekaitīgumu. </w:t>
      </w:r>
      <w:r w:rsidRPr="00EA6825">
        <w:rPr>
          <w:b/>
          <w:sz w:val="20"/>
        </w:rPr>
        <w:t>  </w:t>
      </w:r>
    </w:p>
    <w:p w14:paraId="00000012" w14:textId="77777777" w:rsidR="002942BD" w:rsidRPr="00EA6825" w:rsidRDefault="002942BD">
      <w:pPr>
        <w:pBdr>
          <w:top w:val="nil"/>
          <w:left w:val="nil"/>
          <w:bottom w:val="nil"/>
          <w:right w:val="nil"/>
          <w:between w:val="nil"/>
        </w:pBdr>
        <w:spacing w:after="0"/>
        <w:ind w:right="0"/>
        <w:rPr>
          <w:sz w:val="20"/>
          <w:szCs w:val="20"/>
        </w:rPr>
      </w:pPr>
    </w:p>
    <w:p w14:paraId="545431B8" w14:textId="05ADD788" w:rsidR="00B10DEA" w:rsidRPr="00B10DEA" w:rsidRDefault="00B10DEA">
      <w:pPr>
        <w:pBdr>
          <w:top w:val="nil"/>
          <w:left w:val="nil"/>
          <w:bottom w:val="nil"/>
          <w:right w:val="nil"/>
          <w:between w:val="nil"/>
        </w:pBdr>
        <w:spacing w:after="0"/>
        <w:ind w:right="0"/>
        <w:rPr>
          <w:sz w:val="20"/>
        </w:rPr>
      </w:pPr>
      <w:r w:rsidRPr="00406468">
        <w:rPr>
          <w:sz w:val="20"/>
        </w:rPr>
        <w:t xml:space="preserve">Kampaņa </w:t>
      </w:r>
      <w:r>
        <w:rPr>
          <w:sz w:val="20"/>
        </w:rPr>
        <w:t xml:space="preserve">mērķis nav </w:t>
      </w:r>
      <w:r w:rsidRPr="00406468">
        <w:rPr>
          <w:sz w:val="20"/>
        </w:rPr>
        <w:t>tikai pastāstīt par augu veselību, bet arī likt cilvēkiem aizdomāties</w:t>
      </w:r>
      <w:r>
        <w:rPr>
          <w:sz w:val="20"/>
        </w:rPr>
        <w:t xml:space="preserve"> par savu rīcību</w:t>
      </w:r>
      <w:r w:rsidRPr="00406468">
        <w:rPr>
          <w:sz w:val="20"/>
        </w:rPr>
        <w:t>. Tā izmanto emocionālus stāstus, praktiskus piemērus un iesaista ģimenes, lai parādītu, kāpēc augu veselība ir svarīga mums visiem.</w:t>
      </w:r>
    </w:p>
    <w:p w14:paraId="00000014" w14:textId="77777777" w:rsidR="002942BD" w:rsidRPr="00EA6825" w:rsidRDefault="002942BD">
      <w:pPr>
        <w:spacing w:after="0"/>
        <w:ind w:right="0"/>
        <w:rPr>
          <w:sz w:val="20"/>
          <w:szCs w:val="20"/>
        </w:rPr>
      </w:pPr>
    </w:p>
    <w:p w14:paraId="0F4B9F95" w14:textId="6627AB0F" w:rsidR="00481DD4" w:rsidRPr="00EA6825" w:rsidRDefault="00B10DEA" w:rsidP="188D75AF">
      <w:pPr>
        <w:pBdr>
          <w:top w:val="nil"/>
          <w:left w:val="nil"/>
          <w:bottom w:val="nil"/>
          <w:right w:val="nil"/>
          <w:between w:val="nil"/>
        </w:pBdr>
        <w:spacing w:after="0"/>
        <w:ind w:right="0"/>
        <w:rPr>
          <w:sz w:val="20"/>
          <w:szCs w:val="20"/>
        </w:rPr>
      </w:pPr>
      <w:r>
        <w:rPr>
          <w:sz w:val="20"/>
        </w:rPr>
        <w:t>Šogad</w:t>
      </w:r>
      <w:r w:rsidR="00AA08B1" w:rsidRPr="00EA6825">
        <w:rPr>
          <w:sz w:val="20"/>
        </w:rPr>
        <w:t xml:space="preserve"> kampaņas </w:t>
      </w:r>
      <w:r>
        <w:rPr>
          <w:sz w:val="20"/>
        </w:rPr>
        <w:t>turpina iepriekšējo</w:t>
      </w:r>
      <w:r w:rsidR="00AA08B1" w:rsidRPr="00EA6825">
        <w:rPr>
          <w:sz w:val="20"/>
        </w:rPr>
        <w:t xml:space="preserve"> divu gadu laikā </w:t>
      </w:r>
      <w:r>
        <w:rPr>
          <w:sz w:val="20"/>
        </w:rPr>
        <w:t>aizsākto</w:t>
      </w:r>
      <w:r w:rsidR="00AA08B1" w:rsidRPr="00EA6825">
        <w:rPr>
          <w:sz w:val="20"/>
        </w:rPr>
        <w:t xml:space="preserve">. </w:t>
      </w:r>
      <w:r w:rsidRPr="00B10DEA">
        <w:rPr>
          <w:sz w:val="20"/>
        </w:rPr>
        <w:t xml:space="preserve">Galvenais mērķis joprojām ir palīdzēt cilvēkiem saprast, cik svarīga ir augu veselība, un rosināt viņus domāt kritiski. Šogad tam pievienots arī jauns uzdevums – iedrošināt zinošus cilvēkus dalīties ar savām zināšanām un </w:t>
      </w:r>
      <w:r w:rsidR="00AA6EAF" w:rsidRPr="00406468">
        <w:rPr>
          <w:sz w:val="20"/>
        </w:rPr>
        <w:t xml:space="preserve">veidot sabiedrības izpratni </w:t>
      </w:r>
      <w:r w:rsidR="00AA6EAF">
        <w:rPr>
          <w:sz w:val="20"/>
        </w:rPr>
        <w:t>augu veselības jautājumos</w:t>
      </w:r>
      <w:r w:rsidR="00AA6EAF" w:rsidRPr="00406468">
        <w:rPr>
          <w:sz w:val="20"/>
        </w:rPr>
        <w:t>.</w:t>
      </w:r>
      <w:r>
        <w:rPr>
          <w:sz w:val="20"/>
        </w:rPr>
        <w:t xml:space="preserve"> </w:t>
      </w:r>
    </w:p>
    <w:p w14:paraId="23E39460" w14:textId="2831D03D" w:rsidR="00481DD4" w:rsidRPr="00EA6825" w:rsidRDefault="3F24CBE2" w:rsidP="088B2596">
      <w:pPr>
        <w:pBdr>
          <w:top w:val="nil"/>
          <w:left w:val="nil"/>
          <w:bottom w:val="nil"/>
          <w:right w:val="nil"/>
          <w:between w:val="nil"/>
        </w:pBdr>
        <w:spacing w:after="0" w:line="259" w:lineRule="auto"/>
        <w:ind w:right="0"/>
        <w:rPr>
          <w:b/>
          <w:bCs/>
          <w:sz w:val="20"/>
          <w:szCs w:val="20"/>
        </w:rPr>
      </w:pPr>
      <w:r w:rsidRPr="00EA6825">
        <w:rPr>
          <w:sz w:val="20"/>
        </w:rPr>
        <w:t>2025. gadā kampaņā piedalīsies desmit jaunpienācējas:</w:t>
      </w:r>
      <w:r w:rsidRPr="00EA6825">
        <w:rPr>
          <w:b/>
          <w:sz w:val="20"/>
        </w:rPr>
        <w:t xml:space="preserve"> Austrija, Bulgārija, Itālija, Nīderlande un Rumānija</w:t>
      </w:r>
      <w:r w:rsidRPr="00EA6825">
        <w:rPr>
          <w:sz w:val="20"/>
        </w:rPr>
        <w:t>. Tās pievienojas 21 esošajai ES dalībvalstij: Beļģijai, Čehijai, Dānijai, Francijai, Grieķijai, Horvātijā, Igaunijai, Īrijai, Kiprai, Latvijai, Lietuvai, Maltai, Polijai, Portugālei, Slovākijai, Slovēnijai, Somijai, Spānijai, Ungārijai, Vācijai, Zviedrijai. Četras jaunas kadidātvalstis:</w:t>
      </w:r>
      <w:r w:rsidRPr="00EA6825">
        <w:rPr>
          <w:b/>
          <w:sz w:val="20"/>
        </w:rPr>
        <w:t xml:space="preserve"> Albānija,Bosnija un Hercegovina, Kosova</w:t>
      </w:r>
      <w:r w:rsidRPr="00EA6825">
        <w:rPr>
          <w:sz w:val="20"/>
        </w:rPr>
        <w:t xml:space="preserve">* un </w:t>
      </w:r>
      <w:r w:rsidRPr="00EA6825">
        <w:rPr>
          <w:b/>
          <w:sz w:val="20"/>
        </w:rPr>
        <w:t>Turcija</w:t>
      </w:r>
      <w:r w:rsidRPr="00EA6825">
        <w:rPr>
          <w:sz w:val="20"/>
        </w:rPr>
        <w:t xml:space="preserve">, kā arī Melnkalne un </w:t>
      </w:r>
      <w:r w:rsidRPr="00EA6825">
        <w:rPr>
          <w:b/>
          <w:sz w:val="20"/>
        </w:rPr>
        <w:t>Šveice</w:t>
      </w:r>
      <w:r w:rsidRPr="00EA6825">
        <w:rPr>
          <w:sz w:val="20"/>
        </w:rPr>
        <w:t>pievienojas kā #PlantHealth4Life dalībvalstis.</w:t>
      </w:r>
    </w:p>
    <w:p w14:paraId="00000016" w14:textId="77777777" w:rsidR="002942BD" w:rsidRPr="00EA6825" w:rsidRDefault="002942BD">
      <w:pPr>
        <w:pBdr>
          <w:top w:val="nil"/>
          <w:left w:val="nil"/>
          <w:bottom w:val="nil"/>
          <w:right w:val="nil"/>
          <w:between w:val="nil"/>
        </w:pBdr>
        <w:spacing w:after="0"/>
        <w:ind w:right="0"/>
        <w:rPr>
          <w:sz w:val="20"/>
          <w:szCs w:val="20"/>
        </w:rPr>
      </w:pPr>
    </w:p>
    <w:p w14:paraId="00000019" w14:textId="6485E6E7" w:rsidR="002942BD" w:rsidRPr="00EA6825" w:rsidRDefault="00AA08B1">
      <w:pPr>
        <w:rPr>
          <w:sz w:val="18"/>
          <w:szCs w:val="18"/>
        </w:rPr>
      </w:pPr>
      <w:r w:rsidRPr="00EA6825">
        <w:rPr>
          <w:b/>
          <w:i/>
          <w:sz w:val="18"/>
        </w:rPr>
        <w:t>*Šis nosaukums neskar nostājas par statusu un atbilst ANO DPR 1244/1999 un Starptautiskās Tiesas atzinumam par Kosovas neatkarības deklarāciju.</w:t>
      </w:r>
    </w:p>
    <w:p w14:paraId="0000001E" w14:textId="3B718A9B" w:rsidR="002942BD" w:rsidRPr="00EA6825" w:rsidRDefault="002942BD">
      <w:pPr>
        <w:pBdr>
          <w:top w:val="nil"/>
          <w:left w:val="nil"/>
          <w:bottom w:val="nil"/>
          <w:right w:val="nil"/>
          <w:between w:val="nil"/>
        </w:pBdr>
        <w:spacing w:after="0"/>
        <w:ind w:right="0"/>
        <w:rPr>
          <w:sz w:val="20"/>
          <w:szCs w:val="20"/>
        </w:rPr>
      </w:pPr>
    </w:p>
    <w:p w14:paraId="0000001F" w14:textId="77777777" w:rsidR="002942BD" w:rsidRPr="00EA6825" w:rsidRDefault="00AA08B1">
      <w:pPr>
        <w:pBdr>
          <w:top w:val="nil"/>
          <w:left w:val="nil"/>
          <w:bottom w:val="nil"/>
          <w:right w:val="nil"/>
          <w:between w:val="nil"/>
        </w:pBdr>
        <w:spacing w:after="0"/>
        <w:ind w:right="0"/>
        <w:rPr>
          <w:sz w:val="20"/>
          <w:szCs w:val="20"/>
        </w:rPr>
      </w:pPr>
      <w:r w:rsidRPr="00EA6825">
        <w:rPr>
          <w:sz w:val="20"/>
        </w:rPr>
        <w:lastRenderedPageBreak/>
        <w:t xml:space="preserve">Pamatojoties uz </w:t>
      </w:r>
      <w:r w:rsidRPr="00EA6825">
        <w:rPr>
          <w:i/>
          <w:iCs/>
          <w:sz w:val="20"/>
        </w:rPr>
        <w:t>EFSA</w:t>
      </w:r>
      <w:r w:rsidRPr="00EA6825">
        <w:rPr>
          <w:sz w:val="20"/>
        </w:rPr>
        <w:t xml:space="preserve"> veikto sociālo pētījumu, kampaņai #</w:t>
      </w:r>
      <w:r w:rsidRPr="00EA6825">
        <w:rPr>
          <w:b/>
          <w:sz w:val="20"/>
        </w:rPr>
        <w:t>PlantHealth4Life</w:t>
      </w:r>
      <w:r w:rsidRPr="00EA6825">
        <w:rPr>
          <w:sz w:val="20"/>
        </w:rPr>
        <w:t xml:space="preserve"> ir trīs mērķgrupas:  </w:t>
      </w:r>
    </w:p>
    <w:p w14:paraId="00000020" w14:textId="77777777" w:rsidR="002942BD" w:rsidRPr="00EA6825" w:rsidRDefault="002942BD">
      <w:pPr>
        <w:pBdr>
          <w:top w:val="nil"/>
          <w:left w:val="nil"/>
          <w:bottom w:val="nil"/>
          <w:right w:val="nil"/>
          <w:between w:val="nil"/>
        </w:pBdr>
        <w:spacing w:after="0"/>
        <w:ind w:right="0"/>
        <w:rPr>
          <w:sz w:val="20"/>
          <w:szCs w:val="20"/>
        </w:rPr>
      </w:pPr>
    </w:p>
    <w:p w14:paraId="068C6761" w14:textId="77777777" w:rsidR="00AA6EAF" w:rsidRPr="00AA6EAF" w:rsidRDefault="00AA6EAF" w:rsidP="00AA6EAF">
      <w:pPr>
        <w:numPr>
          <w:ilvl w:val="0"/>
          <w:numId w:val="3"/>
        </w:numPr>
        <w:pBdr>
          <w:top w:val="nil"/>
          <w:left w:val="nil"/>
          <w:bottom w:val="nil"/>
          <w:right w:val="nil"/>
          <w:between w:val="nil"/>
        </w:pBdr>
        <w:tabs>
          <w:tab w:val="num" w:pos="720"/>
        </w:tabs>
        <w:spacing w:after="0"/>
        <w:ind w:right="0"/>
        <w:rPr>
          <w:b/>
          <w:sz w:val="20"/>
        </w:rPr>
      </w:pPr>
      <w:r w:rsidRPr="00AA6EAF">
        <w:rPr>
          <w:b/>
          <w:bCs/>
          <w:sz w:val="20"/>
        </w:rPr>
        <w:t>ceļotājiem</w:t>
      </w:r>
      <w:r w:rsidRPr="00AA6EAF">
        <w:rPr>
          <w:b/>
          <w:sz w:val="20"/>
        </w:rPr>
        <w:t>, kuriem patīk iepazīt pasauli un dabu;</w:t>
      </w:r>
    </w:p>
    <w:p w14:paraId="53669E59" w14:textId="77777777" w:rsidR="00AA6EAF" w:rsidRPr="00AA6EAF" w:rsidRDefault="00AA6EAF" w:rsidP="00AA6EAF">
      <w:pPr>
        <w:numPr>
          <w:ilvl w:val="0"/>
          <w:numId w:val="3"/>
        </w:numPr>
        <w:pBdr>
          <w:top w:val="nil"/>
          <w:left w:val="nil"/>
          <w:bottom w:val="nil"/>
          <w:right w:val="nil"/>
          <w:between w:val="nil"/>
        </w:pBdr>
        <w:tabs>
          <w:tab w:val="num" w:pos="720"/>
        </w:tabs>
        <w:spacing w:after="0"/>
        <w:ind w:right="0"/>
        <w:rPr>
          <w:b/>
          <w:sz w:val="20"/>
        </w:rPr>
      </w:pPr>
      <w:r w:rsidRPr="00AA6EAF">
        <w:rPr>
          <w:b/>
          <w:bCs/>
          <w:sz w:val="20"/>
        </w:rPr>
        <w:t xml:space="preserve">dārzniekiem, </w:t>
      </w:r>
      <w:r w:rsidRPr="00AA6EAF">
        <w:rPr>
          <w:b/>
          <w:sz w:val="20"/>
        </w:rPr>
        <w:t>kas audzē un rūpējas par dārzeņiem, ziediem un kokiem piemājas dārzā;</w:t>
      </w:r>
    </w:p>
    <w:p w14:paraId="22D59952" w14:textId="77777777" w:rsidR="00AA6EAF" w:rsidRPr="00AA6EAF" w:rsidRDefault="00AA6EAF" w:rsidP="00AA6EAF">
      <w:pPr>
        <w:numPr>
          <w:ilvl w:val="0"/>
          <w:numId w:val="3"/>
        </w:numPr>
        <w:pBdr>
          <w:top w:val="nil"/>
          <w:left w:val="nil"/>
          <w:bottom w:val="nil"/>
          <w:right w:val="nil"/>
          <w:between w:val="nil"/>
        </w:pBdr>
        <w:tabs>
          <w:tab w:val="num" w:pos="720"/>
        </w:tabs>
        <w:spacing w:after="0"/>
        <w:ind w:right="0"/>
        <w:rPr>
          <w:b/>
          <w:sz w:val="20"/>
        </w:rPr>
      </w:pPr>
      <w:r w:rsidRPr="00AA6EAF">
        <w:rPr>
          <w:b/>
          <w:bCs/>
          <w:sz w:val="20"/>
        </w:rPr>
        <w:t>vecākiem</w:t>
      </w:r>
      <w:r w:rsidRPr="00AA6EAF">
        <w:rPr>
          <w:b/>
          <w:sz w:val="20"/>
        </w:rPr>
        <w:t>, kuriem rūp pārtika, ko ēd viņu bērni, un kuri vēlas aizsargāt lauksaimniecību, vidi un bioloģisko daudzveidību nākamajām paaudzēm.</w:t>
      </w:r>
    </w:p>
    <w:p w14:paraId="00000024" w14:textId="77777777" w:rsidR="002942BD" w:rsidRPr="00EA6825" w:rsidRDefault="00AA08B1">
      <w:pPr>
        <w:pBdr>
          <w:top w:val="nil"/>
          <w:left w:val="nil"/>
          <w:bottom w:val="nil"/>
          <w:right w:val="nil"/>
          <w:between w:val="nil"/>
        </w:pBdr>
        <w:spacing w:after="0"/>
        <w:ind w:right="0"/>
        <w:rPr>
          <w:sz w:val="20"/>
          <w:szCs w:val="20"/>
        </w:rPr>
      </w:pPr>
      <w:r w:rsidRPr="00EA6825">
        <w:rPr>
          <w:sz w:val="20"/>
        </w:rPr>
        <w:t> </w:t>
      </w:r>
    </w:p>
    <w:p w14:paraId="7475BA96" w14:textId="148D748E" w:rsidR="007E022B" w:rsidRDefault="007E022B">
      <w:pPr>
        <w:pBdr>
          <w:top w:val="nil"/>
          <w:left w:val="nil"/>
          <w:bottom w:val="nil"/>
          <w:right w:val="nil"/>
          <w:between w:val="nil"/>
        </w:pBdr>
        <w:spacing w:after="0"/>
        <w:ind w:right="0"/>
        <w:rPr>
          <w:sz w:val="20"/>
        </w:rPr>
      </w:pPr>
    </w:p>
    <w:p w14:paraId="200297D1" w14:textId="77777777" w:rsidR="007E022B" w:rsidRDefault="007E022B">
      <w:pPr>
        <w:pBdr>
          <w:top w:val="nil"/>
          <w:left w:val="nil"/>
          <w:bottom w:val="nil"/>
          <w:right w:val="nil"/>
          <w:between w:val="nil"/>
        </w:pBdr>
        <w:spacing w:after="0"/>
        <w:ind w:right="0"/>
        <w:rPr>
          <w:sz w:val="20"/>
        </w:rPr>
      </w:pPr>
    </w:p>
    <w:p w14:paraId="27900027" w14:textId="1AE6EDFE" w:rsidR="007E022B" w:rsidRPr="007E022B" w:rsidRDefault="007E022B">
      <w:pPr>
        <w:pBdr>
          <w:top w:val="nil"/>
          <w:left w:val="nil"/>
          <w:bottom w:val="nil"/>
          <w:right w:val="nil"/>
          <w:between w:val="nil"/>
        </w:pBdr>
        <w:spacing w:after="0"/>
        <w:ind w:right="0"/>
        <w:rPr>
          <w:sz w:val="20"/>
        </w:rPr>
      </w:pPr>
      <w:r w:rsidRPr="00406468">
        <w:rPr>
          <w:sz w:val="20"/>
        </w:rPr>
        <w:t xml:space="preserve">Kampaņas trešajā gadā svarīga loma būs augkopības speciālistiem un ceļojumu organizatoriem, kuri </w:t>
      </w:r>
      <w:r>
        <w:rPr>
          <w:sz w:val="20"/>
        </w:rPr>
        <w:t>tiks iesaistīti</w:t>
      </w:r>
      <w:r w:rsidRPr="00406468">
        <w:rPr>
          <w:sz w:val="20"/>
        </w:rPr>
        <w:t xml:space="preserve"> aktivitātēs</w:t>
      </w:r>
      <w:r>
        <w:rPr>
          <w:sz w:val="20"/>
        </w:rPr>
        <w:t xml:space="preserve">, </w:t>
      </w:r>
      <w:r w:rsidRPr="00406468">
        <w:rPr>
          <w:sz w:val="20"/>
        </w:rPr>
        <w:t>pārstāv</w:t>
      </w:r>
      <w:r>
        <w:rPr>
          <w:sz w:val="20"/>
        </w:rPr>
        <w:t>ot</w:t>
      </w:r>
      <w:r w:rsidRPr="00406468">
        <w:rPr>
          <w:sz w:val="20"/>
        </w:rPr>
        <w:t xml:space="preserve"> dārzkopju un ceļotāju intereses. Arī </w:t>
      </w:r>
      <w:r>
        <w:rPr>
          <w:sz w:val="20"/>
        </w:rPr>
        <w:t>pedagogiem</w:t>
      </w:r>
      <w:r w:rsidRPr="00406468">
        <w:rPr>
          <w:sz w:val="20"/>
        </w:rPr>
        <w:t xml:space="preserve"> būs </w:t>
      </w:r>
      <w:r>
        <w:rPr>
          <w:sz w:val="20"/>
        </w:rPr>
        <w:t>svarīga loma</w:t>
      </w:r>
      <w:r w:rsidRPr="00406468">
        <w:rPr>
          <w:sz w:val="20"/>
        </w:rPr>
        <w:t>, jo, iesaistot skolas, varēs palīdzēt jaunajiem vecākiem audzināt bērnus, kuri saprot un rūpējas par augu veselību.</w:t>
      </w:r>
      <w:r>
        <w:rPr>
          <w:sz w:val="20"/>
        </w:rPr>
        <w:t xml:space="preserve"> Š</w:t>
      </w:r>
      <w:r w:rsidRPr="00406468">
        <w:rPr>
          <w:sz w:val="20"/>
        </w:rPr>
        <w:t>ie cilvēki būs tie, kas palīdzēs sabiedrībai labāk saprast, kāpēc augi ir jāsargā, un rosinās rīkoties.</w:t>
      </w:r>
    </w:p>
    <w:p w14:paraId="034F74BF" w14:textId="77777777" w:rsidR="007E022B" w:rsidRPr="00EA6825" w:rsidRDefault="007E022B">
      <w:pPr>
        <w:pBdr>
          <w:top w:val="nil"/>
          <w:left w:val="nil"/>
          <w:bottom w:val="nil"/>
          <w:right w:val="nil"/>
          <w:between w:val="nil"/>
        </w:pBdr>
        <w:spacing w:after="0"/>
        <w:ind w:right="0"/>
        <w:rPr>
          <w:sz w:val="20"/>
          <w:szCs w:val="20"/>
        </w:rPr>
      </w:pPr>
    </w:p>
    <w:p w14:paraId="00000026" w14:textId="11BD3ACA" w:rsidR="002942BD" w:rsidRPr="00EA6825" w:rsidRDefault="007E022B">
      <w:pPr>
        <w:pBdr>
          <w:top w:val="nil"/>
          <w:left w:val="nil"/>
          <w:bottom w:val="nil"/>
          <w:right w:val="nil"/>
          <w:between w:val="nil"/>
        </w:pBdr>
        <w:spacing w:after="0"/>
        <w:ind w:right="0"/>
        <w:rPr>
          <w:sz w:val="20"/>
          <w:szCs w:val="20"/>
        </w:rPr>
      </w:pPr>
      <w:r>
        <w:rPr>
          <w:sz w:val="20"/>
        </w:rPr>
        <w:t xml:space="preserve"> </w:t>
      </w:r>
    </w:p>
    <w:p w14:paraId="00000027" w14:textId="77777777" w:rsidR="002942BD" w:rsidRDefault="002942BD">
      <w:pPr>
        <w:pBdr>
          <w:top w:val="nil"/>
          <w:left w:val="nil"/>
          <w:bottom w:val="nil"/>
          <w:right w:val="nil"/>
          <w:between w:val="nil"/>
        </w:pBdr>
        <w:spacing w:after="0"/>
        <w:ind w:right="0"/>
        <w:rPr>
          <w:sz w:val="20"/>
          <w:szCs w:val="20"/>
        </w:rPr>
      </w:pPr>
    </w:p>
    <w:p w14:paraId="7E22BC4E" w14:textId="57546E25" w:rsidR="007E022B" w:rsidRPr="007E022B" w:rsidRDefault="007E022B">
      <w:pPr>
        <w:pBdr>
          <w:top w:val="nil"/>
          <w:left w:val="nil"/>
          <w:bottom w:val="nil"/>
          <w:right w:val="nil"/>
          <w:between w:val="nil"/>
        </w:pBdr>
        <w:spacing w:after="0"/>
        <w:ind w:right="0"/>
        <w:rPr>
          <w:sz w:val="20"/>
          <w:szCs w:val="20"/>
        </w:rPr>
      </w:pPr>
      <w:r w:rsidRPr="00406468">
        <w:rPr>
          <w:sz w:val="20"/>
          <w:szCs w:val="20"/>
        </w:rPr>
        <w:t>Kampaņa runā saprotami un draudzīgi, sniedzot noderīgu informāciju par augu veselību. Tās mērķis ir palīdzēt cilvēkiem domāt kritiski un saprast, kāpēc šī tēma ir svarīga. </w:t>
      </w:r>
      <w:r w:rsidRPr="007E022B">
        <w:rPr>
          <w:sz w:val="20"/>
          <w:szCs w:val="20"/>
        </w:rPr>
        <w:t>Galvenie vēstījumi ir pielāgoti tā, lai tie uzrunātu cilvēkus vēl sirsnīgāk un iedrošinātu iesaistīties.</w:t>
      </w:r>
    </w:p>
    <w:p w14:paraId="255BF950" w14:textId="77777777" w:rsidR="007E022B" w:rsidRDefault="007E022B">
      <w:pPr>
        <w:pBdr>
          <w:top w:val="nil"/>
          <w:left w:val="nil"/>
          <w:bottom w:val="nil"/>
          <w:right w:val="nil"/>
          <w:between w:val="nil"/>
        </w:pBdr>
        <w:spacing w:after="0"/>
        <w:ind w:right="0"/>
        <w:rPr>
          <w:sz w:val="20"/>
          <w:szCs w:val="20"/>
        </w:rPr>
      </w:pPr>
    </w:p>
    <w:p w14:paraId="3CD338FF" w14:textId="77777777" w:rsidR="007E022B" w:rsidRDefault="007E022B">
      <w:pPr>
        <w:pBdr>
          <w:top w:val="nil"/>
          <w:left w:val="nil"/>
          <w:bottom w:val="nil"/>
          <w:right w:val="nil"/>
          <w:between w:val="nil"/>
        </w:pBdr>
        <w:spacing w:after="0"/>
        <w:ind w:right="0"/>
        <w:rPr>
          <w:sz w:val="20"/>
          <w:szCs w:val="20"/>
        </w:rPr>
      </w:pPr>
    </w:p>
    <w:p w14:paraId="358CDA7E" w14:textId="77777777" w:rsidR="007E022B" w:rsidRPr="00EA6825" w:rsidRDefault="007E022B">
      <w:pPr>
        <w:pBdr>
          <w:top w:val="nil"/>
          <w:left w:val="nil"/>
          <w:bottom w:val="nil"/>
          <w:right w:val="nil"/>
          <w:between w:val="nil"/>
        </w:pBdr>
        <w:spacing w:after="0"/>
        <w:ind w:right="0"/>
        <w:rPr>
          <w:sz w:val="20"/>
          <w:szCs w:val="20"/>
        </w:rPr>
      </w:pPr>
    </w:p>
    <w:p w14:paraId="00000029" w14:textId="31B1614A" w:rsidR="002942BD" w:rsidRPr="00EA6825" w:rsidRDefault="00AA08B1">
      <w:pPr>
        <w:pBdr>
          <w:top w:val="nil"/>
          <w:left w:val="nil"/>
          <w:bottom w:val="nil"/>
          <w:right w:val="nil"/>
          <w:between w:val="nil"/>
        </w:pBdr>
        <w:spacing w:after="0"/>
        <w:ind w:right="0"/>
        <w:rPr>
          <w:sz w:val="20"/>
          <w:szCs w:val="20"/>
        </w:rPr>
      </w:pPr>
      <w:r w:rsidRPr="00EA6825">
        <w:rPr>
          <w:sz w:val="20"/>
        </w:rPr>
        <w:t xml:space="preserve">Kampaņa turpinās </w:t>
      </w:r>
      <w:r w:rsidR="007E022B">
        <w:rPr>
          <w:sz w:val="20"/>
        </w:rPr>
        <w:t>dalīties ar svarīgu</w:t>
      </w:r>
      <w:r w:rsidRPr="00EA6825">
        <w:rPr>
          <w:sz w:val="20"/>
        </w:rPr>
        <w:t xml:space="preserve"> informāciju </w:t>
      </w:r>
      <w:r w:rsidR="007E022B">
        <w:rPr>
          <w:sz w:val="20"/>
        </w:rPr>
        <w:t xml:space="preserve"> </w:t>
      </w:r>
      <w:r w:rsidRPr="00EA6825">
        <w:rPr>
          <w:sz w:val="20"/>
        </w:rPr>
        <w:t xml:space="preserve">par augu veselību un tās </w:t>
      </w:r>
      <w:r w:rsidR="007E022B">
        <w:rPr>
          <w:sz w:val="20"/>
        </w:rPr>
        <w:t xml:space="preserve">nozīmi </w:t>
      </w:r>
      <w:r w:rsidRPr="00EA6825">
        <w:rPr>
          <w:sz w:val="20"/>
        </w:rPr>
        <w:t xml:space="preserve">ikdienas </w:t>
      </w:r>
      <w:r w:rsidR="007E022B" w:rsidRPr="00EA6825">
        <w:rPr>
          <w:sz w:val="20"/>
        </w:rPr>
        <w:t>dzīv</w:t>
      </w:r>
      <w:r w:rsidR="007E022B">
        <w:rPr>
          <w:sz w:val="20"/>
        </w:rPr>
        <w:t xml:space="preserve">ē </w:t>
      </w:r>
      <w:r w:rsidRPr="00EA6825">
        <w:rPr>
          <w:sz w:val="20"/>
        </w:rPr>
        <w:t xml:space="preserve">dažādās iesaistītajās valstīs, lai palielinātu informētību un veicinātu Eiropas iedzīvotāju kritisko domāšanu. </w:t>
      </w:r>
    </w:p>
    <w:p w14:paraId="0000002A" w14:textId="77777777" w:rsidR="002942BD" w:rsidRPr="00EA6825" w:rsidRDefault="002942BD">
      <w:pPr>
        <w:pBdr>
          <w:top w:val="nil"/>
          <w:left w:val="nil"/>
          <w:bottom w:val="nil"/>
          <w:right w:val="nil"/>
          <w:between w:val="nil"/>
        </w:pBdr>
        <w:spacing w:after="0"/>
        <w:ind w:right="0"/>
        <w:rPr>
          <w:sz w:val="20"/>
          <w:szCs w:val="20"/>
        </w:rPr>
      </w:pPr>
    </w:p>
    <w:p w14:paraId="0000002B" w14:textId="158BF149" w:rsidR="002942BD" w:rsidRPr="00EA6825" w:rsidRDefault="006B244D">
      <w:pPr>
        <w:pBdr>
          <w:top w:val="nil"/>
          <w:left w:val="nil"/>
          <w:bottom w:val="nil"/>
          <w:right w:val="nil"/>
          <w:between w:val="nil"/>
        </w:pBdr>
        <w:spacing w:after="0"/>
        <w:ind w:right="0"/>
        <w:rPr>
          <w:sz w:val="20"/>
          <w:szCs w:val="20"/>
        </w:rPr>
      </w:pPr>
      <w:r>
        <w:rPr>
          <w:sz w:val="20"/>
        </w:rPr>
        <w:t>Kampaņas laikā paredzētas dažādas aktivitātes</w:t>
      </w:r>
      <w:r w:rsidR="00AA08B1" w:rsidRPr="00EA6825">
        <w:rPr>
          <w:sz w:val="20"/>
        </w:rPr>
        <w:t xml:space="preserve">, cita starpā </w:t>
      </w:r>
      <w:r>
        <w:rPr>
          <w:sz w:val="20"/>
        </w:rPr>
        <w:t>ieraksti</w:t>
      </w:r>
      <w:r w:rsidRPr="00EA6825">
        <w:rPr>
          <w:sz w:val="20"/>
        </w:rPr>
        <w:t xml:space="preserve"> </w:t>
      </w:r>
      <w:r w:rsidR="00AA08B1" w:rsidRPr="00EA6825">
        <w:rPr>
          <w:sz w:val="20"/>
        </w:rPr>
        <w:t xml:space="preserve">sociālajos medijos, </w:t>
      </w:r>
      <w:r w:rsidRPr="006B244D">
        <w:rPr>
          <w:b/>
          <w:bCs/>
          <w:sz w:val="20"/>
        </w:rPr>
        <w:t> </w:t>
      </w:r>
      <w:r w:rsidRPr="00406468">
        <w:rPr>
          <w:sz w:val="20"/>
        </w:rPr>
        <w:t xml:space="preserve">reklāmas publiskās vietās, </w:t>
      </w:r>
      <w:r>
        <w:rPr>
          <w:sz w:val="20"/>
        </w:rPr>
        <w:t xml:space="preserve">dažādi </w:t>
      </w:r>
      <w:r w:rsidRPr="00406468">
        <w:rPr>
          <w:sz w:val="20"/>
        </w:rPr>
        <w:t>pasākumi un sadarbība ar skolām.</w:t>
      </w:r>
      <w:r w:rsidR="00AA08B1" w:rsidRPr="00EA6825">
        <w:rPr>
          <w:sz w:val="20"/>
        </w:rPr>
        <w:t>. </w:t>
      </w:r>
    </w:p>
    <w:p w14:paraId="0000002C" w14:textId="77777777" w:rsidR="002942BD" w:rsidRPr="00EA6825" w:rsidRDefault="002942BD">
      <w:pPr>
        <w:pBdr>
          <w:top w:val="nil"/>
          <w:left w:val="nil"/>
          <w:bottom w:val="nil"/>
          <w:right w:val="nil"/>
          <w:between w:val="nil"/>
        </w:pBdr>
        <w:spacing w:after="0"/>
        <w:ind w:right="0"/>
        <w:rPr>
          <w:sz w:val="20"/>
          <w:szCs w:val="20"/>
        </w:rPr>
      </w:pPr>
    </w:p>
    <w:p w14:paraId="0000002D" w14:textId="34B42CE0" w:rsidR="002942BD" w:rsidRPr="00EA6825" w:rsidRDefault="00AB5C4F">
      <w:pPr>
        <w:pBdr>
          <w:top w:val="nil"/>
          <w:left w:val="nil"/>
          <w:bottom w:val="nil"/>
          <w:right w:val="nil"/>
          <w:between w:val="nil"/>
        </w:pBdr>
        <w:spacing w:after="0"/>
        <w:ind w:right="0"/>
        <w:rPr>
          <w:smallCaps/>
          <w:sz w:val="20"/>
          <w:szCs w:val="20"/>
        </w:rPr>
      </w:pPr>
      <w:r>
        <w:rPr>
          <w:smallCaps/>
          <w:sz w:val="20"/>
        </w:rPr>
        <w:t>SĀKUMS</w:t>
      </w:r>
    </w:p>
    <w:p w14:paraId="0000002E" w14:textId="77777777" w:rsidR="002942BD" w:rsidRPr="00EA6825" w:rsidRDefault="00AA08B1">
      <w:pPr>
        <w:pBdr>
          <w:top w:val="nil"/>
          <w:left w:val="nil"/>
          <w:bottom w:val="nil"/>
          <w:right w:val="nil"/>
          <w:between w:val="nil"/>
        </w:pBdr>
        <w:spacing w:after="0"/>
        <w:ind w:right="0"/>
        <w:rPr>
          <w:sz w:val="20"/>
          <w:szCs w:val="20"/>
        </w:rPr>
      </w:pPr>
      <w:r w:rsidRPr="00EA6825">
        <w:rPr>
          <w:smallCaps/>
          <w:sz w:val="20"/>
        </w:rPr>
        <w:t> </w:t>
      </w:r>
      <w:r w:rsidRPr="00EA6825">
        <w:rPr>
          <w:sz w:val="20"/>
        </w:rPr>
        <w:t> </w:t>
      </w:r>
    </w:p>
    <w:p w14:paraId="790C0FBA" w14:textId="3DA1E7F0" w:rsidR="006B244D" w:rsidRDefault="006B244D" w:rsidP="088B2596">
      <w:pPr>
        <w:pBdr>
          <w:top w:val="nil"/>
          <w:left w:val="nil"/>
          <w:bottom w:val="nil"/>
          <w:right w:val="nil"/>
          <w:between w:val="nil"/>
        </w:pBdr>
        <w:spacing w:after="0"/>
        <w:ind w:right="0"/>
        <w:rPr>
          <w:sz w:val="20"/>
        </w:rPr>
      </w:pPr>
      <w:r w:rsidRPr="00406468">
        <w:rPr>
          <w:sz w:val="20"/>
        </w:rPr>
        <w:t xml:space="preserve">12. maijā </w:t>
      </w:r>
      <w:r>
        <w:rPr>
          <w:sz w:val="20"/>
        </w:rPr>
        <w:t>atklāts</w:t>
      </w:r>
      <w:r w:rsidRPr="00406468">
        <w:rPr>
          <w:sz w:val="20"/>
        </w:rPr>
        <w:t xml:space="preserve"> kampaņas </w:t>
      </w:r>
      <w:r w:rsidRPr="00AB5C4F">
        <w:rPr>
          <w:b/>
          <w:bCs/>
          <w:sz w:val="20"/>
        </w:rPr>
        <w:t>#PlantHealth4Life</w:t>
      </w:r>
      <w:r w:rsidRPr="00406468">
        <w:rPr>
          <w:sz w:val="20"/>
        </w:rPr>
        <w:t xml:space="preserve"> trešais gads. </w:t>
      </w:r>
      <w:r>
        <w:rPr>
          <w:sz w:val="20"/>
        </w:rPr>
        <w:t xml:space="preserve">Kampaņa </w:t>
      </w:r>
      <w:r w:rsidRPr="00406468">
        <w:rPr>
          <w:sz w:val="20"/>
        </w:rPr>
        <w:t>norisināsies divos posmos – vasarā, līdz 2025. gada septembrim, un ziemā, no 2025. gada novembra līdz 2026. gada janvārim.</w:t>
      </w:r>
    </w:p>
    <w:p w14:paraId="00000030" w14:textId="5B32E3CD" w:rsidR="002942BD" w:rsidRPr="00EA6825" w:rsidRDefault="1CC35854" w:rsidP="088B2596">
      <w:pPr>
        <w:pBdr>
          <w:top w:val="nil"/>
          <w:left w:val="nil"/>
          <w:bottom w:val="nil"/>
          <w:right w:val="nil"/>
          <w:between w:val="nil"/>
        </w:pBdr>
        <w:spacing w:after="0"/>
        <w:ind w:right="0"/>
        <w:rPr>
          <w:sz w:val="20"/>
          <w:szCs w:val="20"/>
        </w:rPr>
      </w:pPr>
      <w:r w:rsidRPr="00EA6825">
        <w:t>.</w:t>
      </w:r>
    </w:p>
    <w:p w14:paraId="00000031" w14:textId="77777777" w:rsidR="002942BD" w:rsidRPr="00EA6825" w:rsidRDefault="00AA08B1">
      <w:pPr>
        <w:pBdr>
          <w:top w:val="nil"/>
          <w:left w:val="nil"/>
          <w:bottom w:val="nil"/>
          <w:right w:val="nil"/>
          <w:between w:val="nil"/>
        </w:pBdr>
        <w:spacing w:after="0"/>
        <w:ind w:right="0"/>
        <w:rPr>
          <w:sz w:val="20"/>
          <w:szCs w:val="20"/>
        </w:rPr>
      </w:pPr>
      <w:r w:rsidRPr="00EA6825">
        <w:rPr>
          <w:sz w:val="20"/>
        </w:rPr>
        <w:t> </w:t>
      </w:r>
    </w:p>
    <w:p w14:paraId="00000032" w14:textId="77777777" w:rsidR="002942BD" w:rsidRPr="00EA6825" w:rsidRDefault="00AA08B1">
      <w:pPr>
        <w:pBdr>
          <w:top w:val="nil"/>
          <w:left w:val="nil"/>
          <w:bottom w:val="nil"/>
          <w:right w:val="nil"/>
          <w:between w:val="nil"/>
        </w:pBdr>
        <w:spacing w:after="0"/>
        <w:ind w:right="0"/>
        <w:jc w:val="left"/>
        <w:rPr>
          <w:color w:val="1D3786"/>
          <w:sz w:val="32"/>
          <w:szCs w:val="32"/>
        </w:rPr>
      </w:pPr>
      <w:r w:rsidRPr="00EA6825">
        <w:rPr>
          <w:smallCaps/>
          <w:color w:val="1D3786"/>
          <w:sz w:val="32"/>
        </w:rPr>
        <w:t>KĀ IESAISTĪTIES?</w:t>
      </w:r>
      <w:r w:rsidRPr="00EA6825">
        <w:rPr>
          <w:color w:val="1D3786"/>
          <w:sz w:val="32"/>
        </w:rPr>
        <w:t> </w:t>
      </w:r>
    </w:p>
    <w:p w14:paraId="00000033" w14:textId="77777777" w:rsidR="002942BD" w:rsidRPr="00EA6825" w:rsidRDefault="002942BD">
      <w:pPr>
        <w:pBdr>
          <w:top w:val="nil"/>
          <w:left w:val="nil"/>
          <w:bottom w:val="nil"/>
          <w:right w:val="nil"/>
          <w:between w:val="nil"/>
        </w:pBdr>
        <w:spacing w:after="0"/>
        <w:ind w:right="0"/>
        <w:jc w:val="left"/>
        <w:rPr>
          <w:rFonts w:ascii="Quattrocento Sans" w:eastAsia="Quattrocento Sans" w:hAnsi="Quattrocento Sans" w:cs="Quattrocento Sans"/>
          <w:sz w:val="18"/>
          <w:szCs w:val="18"/>
        </w:rPr>
      </w:pPr>
    </w:p>
    <w:p w14:paraId="00000034" w14:textId="77777777" w:rsidR="002942BD" w:rsidRPr="00EA6825" w:rsidRDefault="00AA08B1">
      <w:pPr>
        <w:pBdr>
          <w:top w:val="nil"/>
          <w:left w:val="nil"/>
          <w:bottom w:val="nil"/>
          <w:right w:val="nil"/>
          <w:between w:val="nil"/>
        </w:pBdr>
        <w:spacing w:after="0"/>
        <w:ind w:right="0"/>
        <w:jc w:val="left"/>
        <w:rPr>
          <w:sz w:val="20"/>
          <w:szCs w:val="20"/>
          <w:highlight w:val="white"/>
        </w:rPr>
      </w:pPr>
      <w:r w:rsidRPr="00EA6825">
        <w:rPr>
          <w:sz w:val="20"/>
          <w:highlight w:val="white"/>
        </w:rPr>
        <w:t>Ir vairāki veidi, kā pievienoties kampaņai un atbalstīt to:</w:t>
      </w:r>
    </w:p>
    <w:p w14:paraId="00000035" w14:textId="60A01622" w:rsidR="002942BD" w:rsidRPr="00EA6825" w:rsidRDefault="002942BD">
      <w:pPr>
        <w:pBdr>
          <w:top w:val="nil"/>
          <w:left w:val="nil"/>
          <w:bottom w:val="nil"/>
          <w:right w:val="nil"/>
          <w:between w:val="nil"/>
        </w:pBdr>
        <w:spacing w:after="0"/>
        <w:ind w:right="0"/>
        <w:jc w:val="left"/>
        <w:rPr>
          <w:sz w:val="20"/>
          <w:szCs w:val="20"/>
        </w:rPr>
      </w:pPr>
    </w:p>
    <w:p w14:paraId="00000036" w14:textId="52C675E5" w:rsidR="002942BD" w:rsidRPr="00EA6825" w:rsidRDefault="00AA08B1">
      <w:pPr>
        <w:numPr>
          <w:ilvl w:val="0"/>
          <w:numId w:val="1"/>
        </w:numPr>
        <w:pBdr>
          <w:top w:val="nil"/>
          <w:left w:val="nil"/>
          <w:bottom w:val="nil"/>
          <w:right w:val="nil"/>
          <w:between w:val="nil"/>
        </w:pBdr>
        <w:spacing w:after="0"/>
        <w:ind w:right="0"/>
      </w:pPr>
      <w:r w:rsidRPr="00EA6825">
        <w:rPr>
          <w:b/>
          <w:sz w:val="20"/>
          <w:highlight w:val="white"/>
        </w:rPr>
        <w:t xml:space="preserve">Dalieties ar mūsu animēto kampaņas </w:t>
      </w:r>
      <w:hyperlink r:id="rId12">
        <w:r w:rsidRPr="00EA6825">
          <w:rPr>
            <w:b/>
            <w:sz w:val="20"/>
            <w:u w:val="single"/>
          </w:rPr>
          <w:t>filmiņu</w:t>
        </w:r>
      </w:hyperlink>
      <w:r w:rsidRPr="00EA6825">
        <w:rPr>
          <w:b/>
          <w:sz w:val="20"/>
          <w:highlight w:val="white"/>
        </w:rPr>
        <w:t xml:space="preserve"> </w:t>
      </w:r>
      <w:r w:rsidRPr="00EA6825">
        <w:rPr>
          <w:sz w:val="20"/>
        </w:rPr>
        <w:t>kā digitālu suvenīru visu vecumu un izcelsmes augu mīļotājiem savu brīvdienu laikā. </w:t>
      </w:r>
    </w:p>
    <w:p w14:paraId="00000037" w14:textId="2264CAA0" w:rsidR="002942BD" w:rsidRPr="00EA6825" w:rsidRDefault="00AA08B1">
      <w:pPr>
        <w:numPr>
          <w:ilvl w:val="0"/>
          <w:numId w:val="1"/>
        </w:numPr>
        <w:pBdr>
          <w:top w:val="nil"/>
          <w:left w:val="nil"/>
          <w:bottom w:val="nil"/>
          <w:right w:val="nil"/>
          <w:between w:val="nil"/>
        </w:pBdr>
        <w:spacing w:after="0"/>
        <w:ind w:right="0"/>
      </w:pPr>
      <w:r w:rsidRPr="00EA6825">
        <w:rPr>
          <w:b/>
          <w:sz w:val="20"/>
        </w:rPr>
        <w:t>Ielūkojieties kampaņas tīmekļvietnē</w:t>
      </w:r>
      <w:r w:rsidRPr="00EA6825">
        <w:rPr>
          <w:sz w:val="20"/>
        </w:rPr>
        <w:t xml:space="preserve"> </w:t>
      </w:r>
      <w:hyperlink r:id="rId13" w:history="1">
        <w:r w:rsidR="00AB5C4F" w:rsidRPr="00B63D21">
          <w:rPr>
            <w:rStyle w:val="Hyperlink"/>
          </w:rPr>
          <w:t>https://www.efsa.europa.eu/lv/plh4l</w:t>
        </w:r>
      </w:hyperlink>
      <w:r w:rsidR="00AB5C4F">
        <w:t xml:space="preserve"> </w:t>
      </w:r>
      <w:r w:rsidRPr="00EA6825">
        <w:rPr>
          <w:sz w:val="20"/>
        </w:rPr>
        <w:t xml:space="preserve">, lai uzzinātu jaunāko informāciju un praktiskus padomus par labāko augu veselības </w:t>
      </w:r>
      <w:r w:rsidR="00AB5C4F">
        <w:rPr>
          <w:sz w:val="20"/>
        </w:rPr>
        <w:t xml:space="preserve">veicināšanas </w:t>
      </w:r>
      <w:r w:rsidRPr="00EA6825">
        <w:rPr>
          <w:sz w:val="20"/>
        </w:rPr>
        <w:t xml:space="preserve">praksi, un dalieties tajā ar </w:t>
      </w:r>
      <w:r w:rsidR="00FB2F62">
        <w:rPr>
          <w:sz w:val="20"/>
        </w:rPr>
        <w:t xml:space="preserve">draugiem un sev  zināmiem </w:t>
      </w:r>
      <w:r w:rsidR="00BB0A3D">
        <w:rPr>
          <w:sz w:val="20"/>
        </w:rPr>
        <w:t>darkopības entuziastiem</w:t>
      </w:r>
      <w:r w:rsidRPr="00EA6825">
        <w:rPr>
          <w:sz w:val="20"/>
        </w:rPr>
        <w:t>. </w:t>
      </w:r>
    </w:p>
    <w:p w14:paraId="00000038" w14:textId="49BE289F" w:rsidR="002942BD" w:rsidRPr="00EA6825" w:rsidRDefault="00AA08B1">
      <w:pPr>
        <w:numPr>
          <w:ilvl w:val="0"/>
          <w:numId w:val="1"/>
        </w:numPr>
        <w:pBdr>
          <w:top w:val="nil"/>
          <w:left w:val="nil"/>
          <w:bottom w:val="nil"/>
          <w:right w:val="nil"/>
          <w:between w:val="nil"/>
        </w:pBdr>
        <w:spacing w:after="0"/>
        <w:ind w:right="0"/>
      </w:pPr>
      <w:r w:rsidRPr="00EA6825">
        <w:rPr>
          <w:b/>
          <w:sz w:val="20"/>
          <w:highlight w:val="white"/>
        </w:rPr>
        <w:lastRenderedPageBreak/>
        <w:t>Dalieties ar mūsu bezmaksas materiāliem</w:t>
      </w:r>
      <w:r w:rsidRPr="00EA6825">
        <w:rPr>
          <w:sz w:val="20"/>
          <w:highlight w:val="white"/>
        </w:rPr>
        <w:t xml:space="preserve">, kas pieejami iesaistīto valstu valodās kampaņas </w:t>
      </w:r>
      <w:hyperlink r:id="rId14">
        <w:r w:rsidRPr="00EA6825">
          <w:rPr>
            <w:sz w:val="20"/>
            <w:u w:val="single"/>
          </w:rPr>
          <w:t>tīmekļa vietnē</w:t>
        </w:r>
      </w:hyperlink>
      <w:r w:rsidRPr="00EA6825">
        <w:rPr>
          <w:sz w:val="20"/>
          <w:highlight w:val="white"/>
        </w:rPr>
        <w:t xml:space="preserve">, ar saviem </w:t>
      </w:r>
      <w:r w:rsidR="00BB0A3D">
        <w:rPr>
          <w:sz w:val="20"/>
          <w:highlight w:val="white"/>
        </w:rPr>
        <w:t xml:space="preserve">sociālo tīklu </w:t>
      </w:r>
      <w:r w:rsidRPr="00EA6825">
        <w:rPr>
          <w:sz w:val="20"/>
          <w:highlight w:val="white"/>
        </w:rPr>
        <w:t>sekotājiem un palīdziet mums aizsargāt augu veselību.</w:t>
      </w:r>
      <w:r w:rsidRPr="00EA6825">
        <w:rPr>
          <w:sz w:val="20"/>
        </w:rPr>
        <w:t>  </w:t>
      </w:r>
    </w:p>
    <w:p w14:paraId="00000039" w14:textId="7BB3F2E7" w:rsidR="002942BD" w:rsidRPr="00EA6825" w:rsidRDefault="1CC35854" w:rsidP="292682FE">
      <w:pPr>
        <w:numPr>
          <w:ilvl w:val="0"/>
          <w:numId w:val="1"/>
        </w:numPr>
        <w:pBdr>
          <w:top w:val="nil"/>
          <w:left w:val="nil"/>
          <w:bottom w:val="nil"/>
          <w:right w:val="nil"/>
          <w:between w:val="nil"/>
        </w:pBdr>
        <w:spacing w:after="0"/>
        <w:ind w:right="0"/>
      </w:pPr>
      <w:r w:rsidRPr="00EA6825">
        <w:rPr>
          <w:b/>
          <w:sz w:val="20"/>
          <w:highlight w:val="white"/>
        </w:rPr>
        <w:t>Turpiniet sekot</w:t>
      </w:r>
      <w:r w:rsidRPr="00EA6825">
        <w:rPr>
          <w:sz w:val="20"/>
          <w:highlight w:val="white"/>
        </w:rPr>
        <w:t xml:space="preserve">: </w:t>
      </w:r>
      <w:r w:rsidRPr="00EA6825">
        <w:t xml:space="preserve">Sekojiet #PlantHealth4Life kampaņai sociālajā tīklā </w:t>
      </w:r>
      <w:hyperlink r:id="rId15">
        <w:r w:rsidRPr="00EA6825">
          <w:rPr>
            <w:color w:val="1155CC"/>
            <w:sz w:val="20"/>
            <w:highlight w:val="white"/>
            <w:u w:val="single"/>
          </w:rPr>
          <w:t>Bluesky</w:t>
        </w:r>
      </w:hyperlink>
      <w:r w:rsidRPr="00EA6825">
        <w:rPr>
          <w:sz w:val="20"/>
          <w:highlight w:val="white"/>
        </w:rPr>
        <w:t xml:space="preserve">, </w:t>
      </w:r>
      <w:hyperlink r:id="rId16">
        <w:r w:rsidRPr="00EA6825">
          <w:rPr>
            <w:color w:val="1155CC"/>
            <w:sz w:val="20"/>
            <w:highlight w:val="white"/>
            <w:u w:val="single"/>
          </w:rPr>
          <w:t>LinkedIn</w:t>
        </w:r>
      </w:hyperlink>
      <w:r w:rsidRPr="00EA6825">
        <w:rPr>
          <w:sz w:val="20"/>
          <w:highlight w:val="white"/>
        </w:rPr>
        <w:t xml:space="preserve"> un </w:t>
      </w:r>
      <w:hyperlink r:id="rId17" w:history="1">
        <w:r w:rsidRPr="00EA6825">
          <w:rPr>
            <w:rStyle w:val="Hyperlink"/>
            <w:sz w:val="20"/>
            <w:highlight w:val="white"/>
          </w:rPr>
          <w:t>Instagram</w:t>
        </w:r>
      </w:hyperlink>
      <w:r w:rsidRPr="00EA6825">
        <w:t xml:space="preserve"> un dalieties ar jaunākajām ziņām par kampaņu ar saviem sekotājiem.</w:t>
      </w:r>
      <w:r w:rsidRPr="00EA6825">
        <w:rPr>
          <w:sz w:val="20"/>
          <w:highlight w:val="white"/>
        </w:rPr>
        <w:t xml:space="preserve"> </w:t>
      </w:r>
      <w:r w:rsidRPr="00EA6825">
        <w:rPr>
          <w:sz w:val="20"/>
        </w:rPr>
        <w:t>  </w:t>
      </w:r>
    </w:p>
    <w:p w14:paraId="0000003A" w14:textId="151E55FA" w:rsidR="002942BD" w:rsidRPr="00EA6825" w:rsidRDefault="00BB0A3D">
      <w:pPr>
        <w:numPr>
          <w:ilvl w:val="0"/>
          <w:numId w:val="1"/>
        </w:numPr>
        <w:pBdr>
          <w:top w:val="nil"/>
          <w:left w:val="nil"/>
          <w:bottom w:val="nil"/>
          <w:right w:val="nil"/>
          <w:between w:val="nil"/>
        </w:pBdr>
        <w:spacing w:after="0"/>
        <w:ind w:right="0"/>
      </w:pPr>
      <w:r>
        <w:rPr>
          <w:sz w:val="20"/>
          <w:highlight w:val="white"/>
        </w:rPr>
        <w:t>I</w:t>
      </w:r>
      <w:r w:rsidR="00AA08B1" w:rsidRPr="00EA6825">
        <w:rPr>
          <w:sz w:val="20"/>
          <w:highlight w:val="white"/>
        </w:rPr>
        <w:t xml:space="preserve">zmantojot </w:t>
      </w:r>
      <w:r w:rsidR="00AA08B1" w:rsidRPr="00EA6825">
        <w:rPr>
          <w:b/>
          <w:sz w:val="20"/>
          <w:highlight w:val="white"/>
        </w:rPr>
        <w:t>kampaņas tēmturi #PlantHealth4Life</w:t>
      </w:r>
      <w:r w:rsidR="00AA08B1" w:rsidRPr="00EA6825">
        <w:rPr>
          <w:sz w:val="20"/>
          <w:highlight w:val="white"/>
        </w:rPr>
        <w:t xml:space="preserve">, izplatiet informāciju par mūsu kopīgajiem centieniem augu </w:t>
      </w:r>
      <w:r>
        <w:rPr>
          <w:sz w:val="20"/>
          <w:highlight w:val="white"/>
        </w:rPr>
        <w:t>veselības</w:t>
      </w:r>
      <w:r w:rsidRPr="00EA6825">
        <w:rPr>
          <w:sz w:val="20"/>
          <w:highlight w:val="white"/>
        </w:rPr>
        <w:t xml:space="preserve"> </w:t>
      </w:r>
      <w:r w:rsidR="00AA08B1" w:rsidRPr="00EA6825">
        <w:rPr>
          <w:sz w:val="20"/>
          <w:highlight w:val="white"/>
        </w:rPr>
        <w:t>jomā un par to, ka augi ir ļoti svarīgi mūsu pārtikas drošībai un ekonomikai.</w:t>
      </w:r>
      <w:r w:rsidR="00AA08B1" w:rsidRPr="00EA6825">
        <w:rPr>
          <w:sz w:val="20"/>
        </w:rPr>
        <w:t> </w:t>
      </w:r>
    </w:p>
    <w:p w14:paraId="0000003B" w14:textId="77777777" w:rsidR="002942BD" w:rsidRPr="00EA6825" w:rsidRDefault="00AA08B1">
      <w:pPr>
        <w:pBdr>
          <w:top w:val="nil"/>
          <w:left w:val="nil"/>
          <w:bottom w:val="nil"/>
          <w:right w:val="nil"/>
          <w:between w:val="nil"/>
        </w:pBdr>
        <w:spacing w:after="0"/>
        <w:ind w:right="0"/>
        <w:jc w:val="left"/>
        <w:rPr>
          <w:sz w:val="20"/>
          <w:szCs w:val="20"/>
        </w:rPr>
      </w:pPr>
      <w:r w:rsidRPr="00EA6825">
        <w:rPr>
          <w:sz w:val="20"/>
        </w:rPr>
        <w:t> </w:t>
      </w:r>
    </w:p>
    <w:p w14:paraId="0000003C" w14:textId="77777777" w:rsidR="002942BD" w:rsidRPr="00EA6825" w:rsidRDefault="00AA08B1">
      <w:pPr>
        <w:pBdr>
          <w:top w:val="nil"/>
          <w:left w:val="nil"/>
          <w:bottom w:val="nil"/>
          <w:right w:val="nil"/>
          <w:between w:val="nil"/>
        </w:pBdr>
        <w:spacing w:after="0"/>
        <w:ind w:right="0"/>
        <w:jc w:val="left"/>
        <w:rPr>
          <w:color w:val="1D3785"/>
          <w:sz w:val="32"/>
          <w:szCs w:val="32"/>
        </w:rPr>
      </w:pPr>
      <w:r w:rsidRPr="00EA6825">
        <w:rPr>
          <w:smallCaps/>
          <w:color w:val="1D3785"/>
          <w:sz w:val="32"/>
        </w:rPr>
        <w:t>KAMPAŅAS RĪKKOPA</w:t>
      </w:r>
      <w:r w:rsidRPr="00EA6825">
        <w:rPr>
          <w:color w:val="1D3785"/>
          <w:sz w:val="32"/>
        </w:rPr>
        <w:t> </w:t>
      </w:r>
    </w:p>
    <w:p w14:paraId="0000003D" w14:textId="77777777" w:rsidR="002942BD" w:rsidRPr="00EA6825" w:rsidRDefault="002942BD">
      <w:pPr>
        <w:pBdr>
          <w:top w:val="nil"/>
          <w:left w:val="nil"/>
          <w:bottom w:val="nil"/>
          <w:right w:val="nil"/>
          <w:between w:val="nil"/>
        </w:pBdr>
        <w:spacing w:after="0"/>
        <w:ind w:right="0"/>
        <w:jc w:val="left"/>
        <w:rPr>
          <w:rFonts w:ascii="Quattrocento Sans" w:eastAsia="Quattrocento Sans" w:hAnsi="Quattrocento Sans" w:cs="Quattrocento Sans"/>
          <w:sz w:val="18"/>
          <w:szCs w:val="18"/>
        </w:rPr>
      </w:pPr>
    </w:p>
    <w:p w14:paraId="0000003E" w14:textId="23E1D49E" w:rsidR="002942BD" w:rsidRPr="00EA6825" w:rsidRDefault="00AA08B1">
      <w:pPr>
        <w:pBdr>
          <w:top w:val="nil"/>
          <w:left w:val="nil"/>
          <w:bottom w:val="nil"/>
          <w:right w:val="nil"/>
          <w:between w:val="nil"/>
        </w:pBdr>
        <w:spacing w:after="0"/>
        <w:ind w:right="0"/>
        <w:rPr>
          <w:b/>
          <w:sz w:val="20"/>
          <w:szCs w:val="20"/>
        </w:rPr>
      </w:pPr>
      <w:r w:rsidRPr="00EA6825">
        <w:rPr>
          <w:sz w:val="20"/>
        </w:rPr>
        <w:t>Kampaņas rīkkopa ietver pamatinformāciju, kas ir tulkota visu kampaņā iesaistīto valstu valodās jūsu valsts iedzīvotāju informēšanai:</w:t>
      </w:r>
    </w:p>
    <w:p w14:paraId="0000003F" w14:textId="77170C04" w:rsidR="002942BD" w:rsidRPr="00EA6825" w:rsidRDefault="002942BD">
      <w:pPr>
        <w:pBdr>
          <w:top w:val="nil"/>
          <w:left w:val="nil"/>
          <w:bottom w:val="nil"/>
          <w:right w:val="nil"/>
          <w:between w:val="nil"/>
        </w:pBdr>
        <w:spacing w:after="0"/>
        <w:ind w:right="0"/>
        <w:rPr>
          <w:sz w:val="20"/>
          <w:szCs w:val="20"/>
        </w:rPr>
      </w:pPr>
    </w:p>
    <w:p w14:paraId="00000040" w14:textId="47D51197" w:rsidR="002942BD" w:rsidRPr="00EA6825" w:rsidRDefault="00AA08B1">
      <w:pPr>
        <w:numPr>
          <w:ilvl w:val="0"/>
          <w:numId w:val="2"/>
        </w:numPr>
        <w:pBdr>
          <w:top w:val="nil"/>
          <w:left w:val="nil"/>
          <w:bottom w:val="nil"/>
          <w:right w:val="nil"/>
          <w:between w:val="nil"/>
        </w:pBdr>
        <w:spacing w:after="0"/>
        <w:ind w:right="0"/>
      </w:pPr>
      <w:r w:rsidRPr="00EA6825">
        <w:rPr>
          <w:b/>
          <w:sz w:val="20"/>
        </w:rPr>
        <w:t>Kampaņas pamatinformācija (šis dokuments)</w:t>
      </w:r>
      <w:r w:rsidRPr="00EA6825">
        <w:rPr>
          <w:sz w:val="20"/>
        </w:rPr>
        <w:t xml:space="preserve">:pārskats par kampaņas mērķiem, mērķauditoriju un iespējām iesaistīties. To var izmantot, lai izstrādātu ar </w:t>
      </w:r>
      <w:r w:rsidR="00BB0A3D" w:rsidRPr="00EA6825">
        <w:rPr>
          <w:sz w:val="20"/>
        </w:rPr>
        <w:t>kampaņ</w:t>
      </w:r>
      <w:r w:rsidR="00BB0A3D">
        <w:rPr>
          <w:sz w:val="20"/>
        </w:rPr>
        <w:t>u</w:t>
      </w:r>
      <w:r w:rsidR="00BB0A3D" w:rsidRPr="00EA6825">
        <w:rPr>
          <w:sz w:val="20"/>
        </w:rPr>
        <w:t xml:space="preserve"> </w:t>
      </w:r>
      <w:r w:rsidRPr="00EA6825">
        <w:rPr>
          <w:sz w:val="20"/>
        </w:rPr>
        <w:t>saistītu saturu. </w:t>
      </w:r>
    </w:p>
    <w:p w14:paraId="00000041" w14:textId="77777777" w:rsidR="002942BD" w:rsidRPr="00EA6825" w:rsidRDefault="00AA08B1">
      <w:pPr>
        <w:numPr>
          <w:ilvl w:val="0"/>
          <w:numId w:val="2"/>
        </w:numPr>
        <w:pBdr>
          <w:top w:val="nil"/>
          <w:left w:val="nil"/>
          <w:bottom w:val="nil"/>
          <w:right w:val="nil"/>
          <w:between w:val="nil"/>
        </w:pBdr>
        <w:spacing w:after="0"/>
        <w:ind w:right="0"/>
      </w:pPr>
      <w:r w:rsidRPr="00EA6825">
        <w:rPr>
          <w:b/>
          <w:sz w:val="20"/>
        </w:rPr>
        <w:t>Lietošanai gatavas sociālo mediju publikācijas un vizuālie materiāli (vietējās valodās)</w:t>
      </w:r>
      <w:r w:rsidRPr="00EA6825">
        <w:rPr>
          <w:sz w:val="20"/>
        </w:rPr>
        <w:t xml:space="preserve">: var kopīgot, izmantojot jūsu sociālo mediju kanālus, izmantojot oficiālo kampaņas tēmturi #PlantHealth4Life. Lai palielinātu sasniegto auditoriju, noteikti pieminiet </w:t>
      </w:r>
      <w:r w:rsidRPr="00EA6825">
        <w:rPr>
          <w:i/>
          <w:iCs/>
          <w:sz w:val="20"/>
        </w:rPr>
        <w:t>EFSA</w:t>
      </w:r>
      <w:r w:rsidRPr="00EA6825">
        <w:rPr>
          <w:sz w:val="20"/>
        </w:rPr>
        <w:t>, izplatot savus vēstījumus. Šajos materiālos būs ietverts rediģējams karuseļveida saraksts (ar paskaidrojumu un lietošanas ieteikumiem), statisks ieraksts (parasts ieraksts) un stāstu formāts.   </w:t>
      </w:r>
    </w:p>
    <w:p w14:paraId="00000042" w14:textId="0A1C4EE1" w:rsidR="002942BD" w:rsidRPr="00EA6825" w:rsidRDefault="00AA08B1">
      <w:pPr>
        <w:numPr>
          <w:ilvl w:val="0"/>
          <w:numId w:val="2"/>
        </w:numPr>
        <w:pBdr>
          <w:top w:val="nil"/>
          <w:left w:val="nil"/>
          <w:bottom w:val="nil"/>
          <w:right w:val="nil"/>
          <w:between w:val="nil"/>
        </w:pBdr>
        <w:spacing w:after="0"/>
        <w:ind w:right="0"/>
      </w:pPr>
      <w:r w:rsidRPr="00EA6825">
        <w:rPr>
          <w:b/>
          <w:sz w:val="20"/>
        </w:rPr>
        <w:t>Bluesky</w:t>
      </w:r>
      <w:hyperlink r:id="rId18">
        <w:r w:rsidRPr="00EA6825">
          <w:rPr>
            <w:color w:val="1155CC"/>
            <w:sz w:val="20"/>
            <w:u w:val="single"/>
          </w:rPr>
          <w:t>@efsa.europa.eu</w:t>
        </w:r>
      </w:hyperlink>
      <w:r w:rsidR="00F31370">
        <w:t xml:space="preserve"> </w:t>
      </w:r>
      <w:hyperlink r:id="rId19"/>
      <w:r w:rsidRPr="00EA6825">
        <w:rPr>
          <w:b/>
          <w:sz w:val="20"/>
        </w:rPr>
        <w:t>Instagram</w:t>
      </w:r>
      <w:r w:rsidRPr="00EA6825">
        <w:rPr>
          <w:sz w:val="20"/>
        </w:rPr>
        <w:t xml:space="preserve">: </w:t>
      </w:r>
      <w:hyperlink r:id="rId20">
        <w:r w:rsidRPr="00EA6825">
          <w:rPr>
            <w:sz w:val="20"/>
            <w:u w:val="single"/>
          </w:rPr>
          <w:t>@one_healthenv_eu</w:t>
        </w:r>
      </w:hyperlink>
      <w:r w:rsidRPr="00EA6825">
        <w:rPr>
          <w:b/>
        </w:rPr>
        <w:t xml:space="preserve"> LinkedIn:</w:t>
      </w:r>
      <w:r w:rsidRPr="00EA6825">
        <w:rPr>
          <w:sz w:val="20"/>
        </w:rPr>
        <w:t xml:space="preserve"> </w:t>
      </w:r>
      <w:hyperlink r:id="rId21">
        <w:r w:rsidRPr="00EA6825">
          <w:rPr>
            <w:sz w:val="20"/>
            <w:u w:val="single"/>
          </w:rPr>
          <w:t>Eiropas Pārtikas nekaitīguma iestāde (</w:t>
        </w:r>
        <w:r w:rsidRPr="00EA6825">
          <w:rPr>
            <w:i/>
            <w:iCs/>
            <w:sz w:val="20"/>
            <w:u w:val="single"/>
          </w:rPr>
          <w:t>EFSA</w:t>
        </w:r>
        <w:r w:rsidRPr="00EA6825">
          <w:rPr>
            <w:sz w:val="20"/>
            <w:u w:val="single"/>
          </w:rPr>
          <w:t>)</w:t>
        </w:r>
      </w:hyperlink>
      <w:r w:rsidRPr="00EA6825">
        <w:rPr>
          <w:sz w:val="20"/>
        </w:rPr>
        <w:t> </w:t>
      </w:r>
    </w:p>
    <w:p w14:paraId="00000043" w14:textId="5410A96B" w:rsidR="002942BD" w:rsidRPr="00EA6825" w:rsidRDefault="00BB0A3D">
      <w:pPr>
        <w:numPr>
          <w:ilvl w:val="0"/>
          <w:numId w:val="2"/>
        </w:numPr>
        <w:pBdr>
          <w:top w:val="nil"/>
          <w:left w:val="nil"/>
          <w:bottom w:val="nil"/>
          <w:right w:val="nil"/>
          <w:between w:val="nil"/>
        </w:pBdr>
        <w:spacing w:after="0"/>
        <w:ind w:right="0"/>
        <w:rPr>
          <w:sz w:val="20"/>
          <w:szCs w:val="20"/>
        </w:rPr>
      </w:pPr>
      <w:r>
        <w:rPr>
          <w:b/>
          <w:sz w:val="20"/>
          <w:highlight w:val="white"/>
        </w:rPr>
        <w:t>V</w:t>
      </w:r>
      <w:r w:rsidR="00AA08B1" w:rsidRPr="00EA6825">
        <w:rPr>
          <w:b/>
          <w:sz w:val="20"/>
          <w:highlight w:val="white"/>
        </w:rPr>
        <w:t>ideo</w:t>
      </w:r>
      <w:r w:rsidR="00AA08B1" w:rsidRPr="00EA6825">
        <w:rPr>
          <w:sz w:val="20"/>
          <w:highlight w:val="white"/>
        </w:rPr>
        <w:t>: dinamisks, uzmanību piesaistošs video, kas veidots, lai saistoši iepazīstinātu ar kampaņas vēstījumu.</w:t>
      </w:r>
      <w:r w:rsidR="00AA08B1" w:rsidRPr="00EA6825">
        <w:rPr>
          <w:sz w:val="20"/>
        </w:rPr>
        <w:t>  </w:t>
      </w:r>
    </w:p>
    <w:p w14:paraId="00000044" w14:textId="1E40465D" w:rsidR="002942BD" w:rsidRPr="00EA6825" w:rsidRDefault="00BB0A3D">
      <w:pPr>
        <w:numPr>
          <w:ilvl w:val="0"/>
          <w:numId w:val="2"/>
        </w:numPr>
        <w:pBdr>
          <w:top w:val="nil"/>
          <w:left w:val="nil"/>
          <w:bottom w:val="nil"/>
          <w:right w:val="nil"/>
          <w:between w:val="nil"/>
        </w:pBdr>
        <w:spacing w:after="0"/>
        <w:ind w:right="0"/>
      </w:pPr>
      <w:r>
        <w:rPr>
          <w:b/>
          <w:sz w:val="20"/>
        </w:rPr>
        <w:t>P</w:t>
      </w:r>
      <w:r w:rsidR="00AA08B1" w:rsidRPr="00EA6825">
        <w:rPr>
          <w:b/>
          <w:sz w:val="20"/>
        </w:rPr>
        <w:t>aziņojums presei</w:t>
      </w:r>
      <w:r w:rsidR="00AA08B1" w:rsidRPr="00EA6825">
        <w:rPr>
          <w:sz w:val="20"/>
        </w:rPr>
        <w:t>: ietver galvenos vēstījumus, mērķauditorijas un citu būtisku kampaņas informāciju.   </w:t>
      </w:r>
    </w:p>
    <w:p w14:paraId="00000045" w14:textId="22D8251E" w:rsidR="002942BD" w:rsidRPr="00EA6825" w:rsidRDefault="00BB0A3D" w:rsidP="088B2596">
      <w:pPr>
        <w:numPr>
          <w:ilvl w:val="0"/>
          <w:numId w:val="2"/>
        </w:numPr>
        <w:pBdr>
          <w:top w:val="nil"/>
          <w:left w:val="nil"/>
          <w:bottom w:val="nil"/>
          <w:right w:val="nil"/>
          <w:between w:val="nil"/>
        </w:pBdr>
        <w:spacing w:after="0"/>
        <w:ind w:right="0"/>
      </w:pPr>
      <w:r>
        <w:rPr>
          <w:b/>
          <w:sz w:val="20"/>
          <w:highlight w:val="white"/>
        </w:rPr>
        <w:t>V</w:t>
      </w:r>
      <w:r w:rsidR="1CC35854" w:rsidRPr="00EA6825">
        <w:rPr>
          <w:b/>
          <w:sz w:val="20"/>
          <w:highlight w:val="white"/>
        </w:rPr>
        <w:t>izuālais materiāls sociālajiem medijiem</w:t>
      </w:r>
      <w:r w:rsidR="1CC35854" w:rsidRPr="00EA6825">
        <w:rPr>
          <w:sz w:val="20"/>
          <w:highlight w:val="white"/>
        </w:rPr>
        <w:t>: pieejams vairākos formātos, lai kampaņas uzsākšanas brīdī to varētu izplatīt jūsu vietējā valodā</w:t>
      </w:r>
      <w:r w:rsidR="1CC35854" w:rsidRPr="00EA6825">
        <w:rPr>
          <w:sz w:val="20"/>
        </w:rPr>
        <w:t>. </w:t>
      </w:r>
    </w:p>
    <w:p w14:paraId="00000046" w14:textId="5914C6BD" w:rsidR="002942BD" w:rsidRPr="00EA6825" w:rsidRDefault="00BB0A3D">
      <w:pPr>
        <w:numPr>
          <w:ilvl w:val="0"/>
          <w:numId w:val="2"/>
        </w:numPr>
        <w:pBdr>
          <w:top w:val="nil"/>
          <w:left w:val="nil"/>
          <w:bottom w:val="nil"/>
          <w:right w:val="nil"/>
          <w:between w:val="nil"/>
        </w:pBdr>
        <w:spacing w:after="0"/>
        <w:ind w:right="0"/>
        <w:rPr>
          <w:sz w:val="20"/>
          <w:szCs w:val="20"/>
        </w:rPr>
      </w:pPr>
      <w:r>
        <w:rPr>
          <w:b/>
          <w:sz w:val="20"/>
        </w:rPr>
        <w:t>B</w:t>
      </w:r>
      <w:r w:rsidR="00AA08B1" w:rsidRPr="00EA6825">
        <w:rPr>
          <w:b/>
          <w:sz w:val="20"/>
        </w:rPr>
        <w:t>ērnu krāsojamā grāmata</w:t>
      </w:r>
      <w:r w:rsidR="00AA08B1" w:rsidRPr="00EA6825">
        <w:rPr>
          <w:sz w:val="20"/>
        </w:rPr>
        <w:t xml:space="preserve">: pieejama lejupielādei tieši no tīmekļa vietnes. </w:t>
      </w:r>
    </w:p>
    <w:p w14:paraId="00000047" w14:textId="77777777" w:rsidR="002942BD" w:rsidRPr="00EA6825" w:rsidRDefault="002942BD">
      <w:pPr>
        <w:pBdr>
          <w:top w:val="nil"/>
          <w:left w:val="nil"/>
          <w:bottom w:val="nil"/>
          <w:right w:val="nil"/>
          <w:between w:val="nil"/>
        </w:pBdr>
        <w:spacing w:after="0"/>
        <w:ind w:right="0" w:firstLine="75"/>
        <w:rPr>
          <w:sz w:val="20"/>
          <w:szCs w:val="20"/>
        </w:rPr>
      </w:pPr>
    </w:p>
    <w:p w14:paraId="00000048" w14:textId="2D970C25" w:rsidR="002942BD" w:rsidRPr="00F31370" w:rsidRDefault="00AA08B1">
      <w:pPr>
        <w:pBdr>
          <w:top w:val="nil"/>
          <w:left w:val="nil"/>
          <w:bottom w:val="nil"/>
          <w:right w:val="nil"/>
          <w:between w:val="nil"/>
        </w:pBdr>
        <w:spacing w:before="280" w:after="280"/>
        <w:ind w:right="0"/>
        <w:jc w:val="left"/>
        <w:rPr>
          <w:b/>
          <w:sz w:val="20"/>
        </w:rPr>
      </w:pPr>
      <w:r w:rsidRPr="00EA6825">
        <w:rPr>
          <w:b/>
          <w:sz w:val="20"/>
        </w:rPr>
        <w:t>Jautājum</w:t>
      </w:r>
      <w:r w:rsidR="00F31370">
        <w:rPr>
          <w:b/>
          <w:sz w:val="20"/>
        </w:rPr>
        <w:t>u gadījumā s</w:t>
      </w:r>
      <w:r w:rsidRPr="00EA6825">
        <w:rPr>
          <w:b/>
          <w:sz w:val="20"/>
        </w:rPr>
        <w:t>azinieties ar mums!</w:t>
      </w:r>
      <w:r w:rsidRPr="00EA6825">
        <w:rPr>
          <w:sz w:val="20"/>
        </w:rPr>
        <w:t> </w:t>
      </w:r>
    </w:p>
    <w:p w14:paraId="00000049" w14:textId="6EA61F6C" w:rsidR="002942BD" w:rsidRPr="00EA6825" w:rsidRDefault="00AA08B1">
      <w:pPr>
        <w:pBdr>
          <w:top w:val="nil"/>
          <w:left w:val="nil"/>
          <w:bottom w:val="nil"/>
          <w:right w:val="nil"/>
          <w:between w:val="nil"/>
        </w:pBdr>
        <w:spacing w:before="280" w:after="280"/>
        <w:ind w:right="0"/>
        <w:jc w:val="left"/>
        <w:rPr>
          <w:sz w:val="20"/>
          <w:szCs w:val="20"/>
        </w:rPr>
      </w:pPr>
      <w:r w:rsidRPr="00EA6825">
        <w:rPr>
          <w:b/>
          <w:i/>
          <w:iCs/>
          <w:sz w:val="20"/>
        </w:rPr>
        <w:t>EFSA</w:t>
      </w:r>
      <w:r w:rsidRPr="00EA6825">
        <w:rPr>
          <w:b/>
          <w:sz w:val="20"/>
        </w:rPr>
        <w:t xml:space="preserve"> mediju biroj</w:t>
      </w:r>
      <w:r w:rsidR="00F31370">
        <w:rPr>
          <w:b/>
          <w:sz w:val="20"/>
        </w:rPr>
        <w:t>s</w:t>
      </w:r>
      <w:r w:rsidRPr="00EA6825">
        <w:rPr>
          <w:sz w:val="20"/>
        </w:rPr>
        <w:t> </w:t>
      </w:r>
    </w:p>
    <w:p w14:paraId="1560841F" w14:textId="77777777" w:rsidR="00F31370" w:rsidRDefault="00AA08B1">
      <w:pPr>
        <w:pBdr>
          <w:top w:val="nil"/>
          <w:left w:val="nil"/>
          <w:bottom w:val="nil"/>
          <w:right w:val="nil"/>
          <w:between w:val="nil"/>
        </w:pBdr>
        <w:spacing w:before="280" w:after="280"/>
        <w:ind w:right="0"/>
        <w:jc w:val="left"/>
        <w:rPr>
          <w:sz w:val="20"/>
        </w:rPr>
      </w:pPr>
      <w:r w:rsidRPr="00EA6825">
        <w:rPr>
          <w:sz w:val="20"/>
        </w:rPr>
        <w:t>Tālr.: + 39 0521 036</w:t>
      </w:r>
      <w:r w:rsidR="00F31370">
        <w:rPr>
          <w:sz w:val="20"/>
        </w:rPr>
        <w:t> </w:t>
      </w:r>
      <w:r w:rsidRPr="00EA6825">
        <w:rPr>
          <w:sz w:val="20"/>
        </w:rPr>
        <w:t xml:space="preserve">149 </w:t>
      </w:r>
    </w:p>
    <w:p w14:paraId="6CF247D0" w14:textId="564E5004" w:rsidR="00F31370" w:rsidRDefault="00AA08B1">
      <w:pPr>
        <w:pBdr>
          <w:top w:val="nil"/>
          <w:left w:val="nil"/>
          <w:bottom w:val="nil"/>
          <w:right w:val="nil"/>
          <w:between w:val="nil"/>
        </w:pBdr>
        <w:spacing w:before="280" w:after="280"/>
        <w:ind w:right="0"/>
        <w:jc w:val="left"/>
        <w:rPr>
          <w:sz w:val="20"/>
        </w:rPr>
      </w:pPr>
      <w:r w:rsidRPr="00EA6825">
        <w:rPr>
          <w:sz w:val="20"/>
        </w:rPr>
        <w:t xml:space="preserve">e-pasts: </w:t>
      </w:r>
      <w:hyperlink r:id="rId22" w:history="1">
        <w:r w:rsidR="00F31370" w:rsidRPr="00B96864">
          <w:rPr>
            <w:rStyle w:val="Hyperlink"/>
            <w:sz w:val="20"/>
          </w:rPr>
          <w:t>press@efsa.europa.eu</w:t>
        </w:r>
      </w:hyperlink>
    </w:p>
    <w:p w14:paraId="0000004A" w14:textId="76105DFA" w:rsidR="002942BD" w:rsidRPr="00EA6825" w:rsidRDefault="00AA08B1">
      <w:pPr>
        <w:pBdr>
          <w:top w:val="nil"/>
          <w:left w:val="nil"/>
          <w:bottom w:val="nil"/>
          <w:right w:val="nil"/>
          <w:between w:val="nil"/>
        </w:pBdr>
        <w:spacing w:before="280" w:after="280"/>
        <w:ind w:right="0"/>
        <w:jc w:val="left"/>
        <w:rPr>
          <w:sz w:val="20"/>
          <w:szCs w:val="20"/>
        </w:rPr>
      </w:pPr>
      <w:r w:rsidRPr="00EA6825">
        <w:rPr>
          <w:sz w:val="20"/>
        </w:rPr>
        <w:t> </w:t>
      </w:r>
    </w:p>
    <w:p w14:paraId="0000004D" w14:textId="1EC7149B" w:rsidR="002942BD" w:rsidRPr="00EA6825" w:rsidRDefault="1CC35854" w:rsidP="088B2596">
      <w:pPr>
        <w:pBdr>
          <w:top w:val="nil"/>
          <w:left w:val="nil"/>
          <w:bottom w:val="nil"/>
          <w:right w:val="nil"/>
          <w:between w:val="nil"/>
        </w:pBdr>
        <w:spacing w:after="0"/>
        <w:ind w:right="0"/>
      </w:pPr>
      <w:r w:rsidRPr="00EA6825">
        <w:rPr>
          <w:sz w:val="20"/>
        </w:rPr>
        <w:t> </w:t>
      </w:r>
    </w:p>
    <w:sectPr w:rsidR="002942BD" w:rsidRPr="00EA6825">
      <w:headerReference w:type="even" r:id="rId23"/>
      <w:headerReference w:type="default" r:id="rId24"/>
      <w:footerReference w:type="even" r:id="rId25"/>
      <w:footerReference w:type="default" r:id="rId26"/>
      <w:headerReference w:type="first" r:id="rId27"/>
      <w:footerReference w:type="first" r:id="rId28"/>
      <w:pgSz w:w="11906" w:h="16838"/>
      <w:pgMar w:top="2217" w:right="851" w:bottom="1134" w:left="1701" w:header="686"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02321" w14:textId="77777777" w:rsidR="00912B40" w:rsidRPr="00EA6825" w:rsidRDefault="00912B40">
      <w:pPr>
        <w:spacing w:after="0"/>
      </w:pPr>
      <w:r w:rsidRPr="00EA6825">
        <w:separator/>
      </w:r>
    </w:p>
  </w:endnote>
  <w:endnote w:type="continuationSeparator" w:id="0">
    <w:p w14:paraId="76809167" w14:textId="77777777" w:rsidR="00912B40" w:rsidRPr="00EA6825" w:rsidRDefault="00912B40">
      <w:pPr>
        <w:spacing w:after="0"/>
      </w:pPr>
      <w:r w:rsidRPr="00EA6825">
        <w:continuationSeparator/>
      </w:r>
    </w:p>
  </w:endnote>
  <w:endnote w:type="continuationNotice" w:id="1">
    <w:p w14:paraId="52E62671" w14:textId="77777777" w:rsidR="00912B40" w:rsidRPr="00EA6825" w:rsidRDefault="00912B4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embedRegular r:id="rId1" w:fontKey="{EF42D574-B5D6-476A-BA67-086C2FCA439E}"/>
    <w:embedBold r:id="rId2" w:fontKey="{FEF6CAC4-5FFB-457A-B16A-46D0DFA1AEDE}"/>
    <w:embedItalic r:id="rId3" w:fontKey="{3130214D-CDDE-4111-9F65-11ADD354E425}"/>
    <w:embedBoldItalic r:id="rId4" w:fontKey="{39CD0B83-0F38-4C9E-80AC-CE612A6D2101}"/>
  </w:font>
  <w:font w:name="Georgia">
    <w:panose1 w:val="02040502050405020303"/>
    <w:charset w:val="BA"/>
    <w:family w:val="roman"/>
    <w:pitch w:val="variable"/>
    <w:sig w:usb0="00000287" w:usb1="00000000" w:usb2="00000000" w:usb3="00000000" w:csb0="0000009F" w:csb1="00000000"/>
    <w:embedRegular r:id="rId5" w:fontKey="{24989652-51CD-4A38-B0C5-331A29E47196}"/>
    <w:embedItalic r:id="rId6" w:fontKey="{24A64A80-264F-4195-BCC3-50848CD35A0B}"/>
  </w:font>
  <w:font w:name="Quattrocento Sans">
    <w:charset w:val="00"/>
    <w:family w:val="swiss"/>
    <w:pitch w:val="variable"/>
    <w:sig w:usb0="800000BF" w:usb1="4000005B" w:usb2="00000000" w:usb3="00000000" w:csb0="00000001" w:csb1="00000000"/>
    <w:embedRegular r:id="rId7" w:fontKey="{A22658BA-8AEF-4373-967A-87EDC568B3CF}"/>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2B9CB" w14:textId="77777777" w:rsidR="00EA6825" w:rsidRPr="00EA6825" w:rsidRDefault="00EA68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4" w14:textId="77777777" w:rsidR="002942BD" w:rsidRPr="00EA6825" w:rsidRDefault="002942BD">
    <w:pPr>
      <w:widowControl w:val="0"/>
      <w:pBdr>
        <w:top w:val="nil"/>
        <w:left w:val="nil"/>
        <w:bottom w:val="nil"/>
        <w:right w:val="nil"/>
        <w:between w:val="nil"/>
      </w:pBdr>
      <w:spacing w:after="0" w:line="276" w:lineRule="auto"/>
      <w:ind w:right="0"/>
      <w:jc w:val="left"/>
    </w:pPr>
  </w:p>
  <w:tbl>
    <w:tblPr>
      <w:tblStyle w:val="a1"/>
      <w:tblW w:w="8505" w:type="dxa"/>
      <w:tblBorders>
        <w:top w:val="single" w:sz="4" w:space="0" w:color="BFBFBF"/>
        <w:left w:val="nil"/>
        <w:bottom w:val="nil"/>
        <w:right w:val="nil"/>
        <w:insideH w:val="nil"/>
        <w:insideV w:val="nil"/>
      </w:tblBorders>
      <w:tblLayout w:type="fixed"/>
      <w:tblLook w:val="0400" w:firstRow="0" w:lastRow="0" w:firstColumn="0" w:lastColumn="0" w:noHBand="0" w:noVBand="1"/>
    </w:tblPr>
    <w:tblGrid>
      <w:gridCol w:w="8505"/>
    </w:tblGrid>
    <w:tr w:rsidR="002942BD" w:rsidRPr="00EA6825" w14:paraId="2D79741A" w14:textId="77777777">
      <w:tc>
        <w:tcPr>
          <w:tcW w:w="8505" w:type="dxa"/>
          <w:shd w:val="clear" w:color="auto" w:fill="auto"/>
        </w:tcPr>
        <w:p w14:paraId="00000055" w14:textId="77777777" w:rsidR="002942BD" w:rsidRPr="00EA6825" w:rsidRDefault="002942BD">
          <w:pPr>
            <w:pBdr>
              <w:top w:val="nil"/>
              <w:left w:val="nil"/>
              <w:bottom w:val="nil"/>
              <w:right w:val="nil"/>
              <w:between w:val="nil"/>
            </w:pBdr>
            <w:tabs>
              <w:tab w:val="center" w:pos="4536"/>
              <w:tab w:val="right" w:pos="9072"/>
            </w:tabs>
            <w:ind w:right="0"/>
          </w:pPr>
        </w:p>
      </w:tc>
    </w:tr>
  </w:tbl>
  <w:p w14:paraId="00000056" w14:textId="77777777" w:rsidR="002942BD" w:rsidRPr="00EA6825" w:rsidRDefault="002942BD">
    <w:pPr>
      <w:pBdr>
        <w:top w:val="nil"/>
        <w:left w:val="nil"/>
        <w:bottom w:val="nil"/>
        <w:right w:val="nil"/>
        <w:between w:val="nil"/>
      </w:pBdr>
      <w:tabs>
        <w:tab w:val="center" w:pos="4536"/>
        <w:tab w:val="right" w:pos="9072"/>
      </w:tabs>
      <w:spacing w:after="0"/>
      <w:ind w:right="0"/>
    </w:pPr>
  </w:p>
  <w:p w14:paraId="00000057" w14:textId="77777777" w:rsidR="002942BD" w:rsidRPr="00EA6825" w:rsidRDefault="002942BD">
    <w:pPr>
      <w:pBdr>
        <w:top w:val="nil"/>
        <w:left w:val="nil"/>
        <w:bottom w:val="nil"/>
        <w:right w:val="nil"/>
        <w:between w:val="nil"/>
      </w:pBdr>
      <w:tabs>
        <w:tab w:val="center" w:pos="4536"/>
        <w:tab w:val="right" w:pos="9072"/>
      </w:tabs>
      <w:spacing w:after="0"/>
      <w:ind w:right="0"/>
    </w:pPr>
  </w:p>
  <w:p w14:paraId="00000058" w14:textId="77777777" w:rsidR="002942BD" w:rsidRPr="00EA6825" w:rsidRDefault="002942BD">
    <w:pPr>
      <w:pBdr>
        <w:top w:val="nil"/>
        <w:left w:val="nil"/>
        <w:bottom w:val="nil"/>
        <w:right w:val="nil"/>
        <w:between w:val="nil"/>
      </w:pBdr>
      <w:tabs>
        <w:tab w:val="center" w:pos="4536"/>
        <w:tab w:val="right" w:pos="9072"/>
      </w:tabs>
      <w:spacing w:after="0"/>
      <w:ind w:right="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9" w14:textId="77777777" w:rsidR="002942BD" w:rsidRPr="00EA6825" w:rsidRDefault="002942BD">
    <w:pPr>
      <w:widowControl w:val="0"/>
      <w:pBdr>
        <w:top w:val="nil"/>
        <w:left w:val="nil"/>
        <w:bottom w:val="nil"/>
        <w:right w:val="nil"/>
        <w:between w:val="nil"/>
      </w:pBdr>
      <w:spacing w:after="0" w:line="276" w:lineRule="auto"/>
      <w:ind w:right="0"/>
      <w:jc w:val="left"/>
    </w:pPr>
  </w:p>
  <w:tbl>
    <w:tblPr>
      <w:tblStyle w:val="a2"/>
      <w:tblW w:w="8505" w:type="dxa"/>
      <w:tblBorders>
        <w:top w:val="single" w:sz="4" w:space="0" w:color="BFBFBF"/>
        <w:left w:val="nil"/>
        <w:bottom w:val="nil"/>
        <w:right w:val="nil"/>
        <w:insideH w:val="nil"/>
        <w:insideV w:val="nil"/>
      </w:tblBorders>
      <w:tblLayout w:type="fixed"/>
      <w:tblLook w:val="0400" w:firstRow="0" w:lastRow="0" w:firstColumn="0" w:lastColumn="0" w:noHBand="0" w:noVBand="1"/>
    </w:tblPr>
    <w:tblGrid>
      <w:gridCol w:w="8505"/>
    </w:tblGrid>
    <w:tr w:rsidR="002942BD" w:rsidRPr="00EA6825" w14:paraId="53BBA4E7" w14:textId="77777777">
      <w:tc>
        <w:tcPr>
          <w:tcW w:w="8505" w:type="dxa"/>
          <w:shd w:val="clear" w:color="auto" w:fill="auto"/>
        </w:tcPr>
        <w:p w14:paraId="0000005A" w14:textId="77777777" w:rsidR="002942BD" w:rsidRPr="00EA6825" w:rsidRDefault="002942BD">
          <w:pPr>
            <w:pBdr>
              <w:top w:val="nil"/>
              <w:left w:val="nil"/>
              <w:bottom w:val="nil"/>
              <w:right w:val="nil"/>
              <w:between w:val="nil"/>
            </w:pBdr>
            <w:tabs>
              <w:tab w:val="center" w:pos="4536"/>
              <w:tab w:val="right" w:pos="9072"/>
            </w:tabs>
            <w:ind w:right="0"/>
          </w:pPr>
        </w:p>
      </w:tc>
    </w:tr>
  </w:tbl>
  <w:p w14:paraId="0000005B" w14:textId="77777777" w:rsidR="002942BD" w:rsidRPr="00EA6825" w:rsidRDefault="002942BD">
    <w:pPr>
      <w:pBdr>
        <w:top w:val="nil"/>
        <w:left w:val="nil"/>
        <w:bottom w:val="nil"/>
        <w:right w:val="nil"/>
        <w:between w:val="nil"/>
      </w:pBdr>
      <w:tabs>
        <w:tab w:val="center" w:pos="4536"/>
        <w:tab w:val="right" w:pos="9072"/>
      </w:tabs>
      <w:spacing w:after="0"/>
      <w:ind w:right="0"/>
    </w:pPr>
  </w:p>
  <w:p w14:paraId="0000005C" w14:textId="77777777" w:rsidR="002942BD" w:rsidRPr="00EA6825" w:rsidRDefault="002942BD">
    <w:pPr>
      <w:pBdr>
        <w:top w:val="nil"/>
        <w:left w:val="nil"/>
        <w:bottom w:val="nil"/>
        <w:right w:val="nil"/>
        <w:between w:val="nil"/>
      </w:pBdr>
      <w:tabs>
        <w:tab w:val="center" w:pos="4536"/>
        <w:tab w:val="right" w:pos="9072"/>
      </w:tabs>
      <w:spacing w:after="0"/>
      <w:ind w:righ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C285F" w14:textId="77777777" w:rsidR="00912B40" w:rsidRPr="00EA6825" w:rsidRDefault="00912B40">
      <w:pPr>
        <w:spacing w:after="0"/>
      </w:pPr>
      <w:r w:rsidRPr="00EA6825">
        <w:separator/>
      </w:r>
    </w:p>
  </w:footnote>
  <w:footnote w:type="continuationSeparator" w:id="0">
    <w:p w14:paraId="15E20646" w14:textId="77777777" w:rsidR="00912B40" w:rsidRPr="00EA6825" w:rsidRDefault="00912B40">
      <w:pPr>
        <w:spacing w:after="0"/>
      </w:pPr>
      <w:r w:rsidRPr="00EA6825">
        <w:continuationSeparator/>
      </w:r>
    </w:p>
  </w:footnote>
  <w:footnote w:type="continuationNotice" w:id="1">
    <w:p w14:paraId="6C3BC975" w14:textId="77777777" w:rsidR="00912B40" w:rsidRPr="00EA6825" w:rsidRDefault="00912B4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DAA21" w14:textId="77777777" w:rsidR="00EA6825" w:rsidRPr="00EA6825" w:rsidRDefault="00EA68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E" w14:textId="77777777" w:rsidR="002942BD" w:rsidRPr="00EA6825" w:rsidRDefault="00AA08B1" w:rsidP="00CA78A5">
    <w:pPr>
      <w:pBdr>
        <w:top w:val="nil"/>
        <w:left w:val="nil"/>
        <w:bottom w:val="nil"/>
        <w:right w:val="nil"/>
        <w:between w:val="nil"/>
      </w:pBdr>
      <w:tabs>
        <w:tab w:val="center" w:pos="4536"/>
        <w:tab w:val="right" w:pos="9072"/>
      </w:tabs>
      <w:spacing w:after="0"/>
      <w:ind w:right="0"/>
      <w:jc w:val="right"/>
    </w:pPr>
    <w:r w:rsidRPr="00EA6825">
      <w:t xml:space="preserve"> </w:t>
    </w:r>
    <w:r w:rsidRPr="00EA6825">
      <w:rPr>
        <w:noProof/>
      </w:rPr>
      <mc:AlternateContent>
        <mc:Choice Requires="wps">
          <w:drawing>
            <wp:anchor distT="0" distB="0" distL="0" distR="0" simplePos="0" relativeHeight="251658240" behindDoc="1" locked="0" layoutInCell="1" hidden="0" allowOverlap="1" wp14:anchorId="320C3951" wp14:editId="07777777">
              <wp:simplePos x="0" y="0"/>
              <wp:positionH relativeFrom="column">
                <wp:posOffset>-1092199</wp:posOffset>
              </wp:positionH>
              <wp:positionV relativeFrom="paragraph">
                <wp:posOffset>-431799</wp:posOffset>
              </wp:positionV>
              <wp:extent cx="7596505" cy="1254726"/>
              <wp:effectExtent l="0" t="0" r="0" b="0"/>
              <wp:wrapNone/>
              <wp:docPr id="146" name="Rectangle 146"/>
              <wp:cNvGraphicFramePr/>
              <a:graphic xmlns:a="http://schemas.openxmlformats.org/drawingml/2006/main">
                <a:graphicData uri="http://schemas.microsoft.com/office/word/2010/wordprocessingShape">
                  <wps:wsp>
                    <wps:cNvSpPr/>
                    <wps:spPr>
                      <a:xfrm>
                        <a:off x="1557273" y="3162162"/>
                        <a:ext cx="7577455" cy="1235676"/>
                      </a:xfrm>
                      <a:prstGeom prst="rect">
                        <a:avLst/>
                      </a:prstGeom>
                      <a:solidFill>
                        <a:srgbClr val="787878"/>
                      </a:solidFill>
                      <a:ln>
                        <a:noFill/>
                      </a:ln>
                    </wps:spPr>
                    <wps:txbx>
                      <w:txbxContent>
                        <w:p w14:paraId="1D5B466F" w14:textId="77777777" w:rsidR="002942BD" w:rsidRPr="00EA6825" w:rsidRDefault="002942BD">
                          <w:pPr>
                            <w:spacing w:after="40"/>
                            <w:ind w:right="0"/>
                            <w:textDirection w:val="btLr"/>
                          </w:pPr>
                        </w:p>
                        <w:p w14:paraId="51A9C06D" w14:textId="77777777" w:rsidR="002942BD" w:rsidRPr="00EA6825" w:rsidRDefault="002942BD">
                          <w:pPr>
                            <w:spacing w:after="40"/>
                            <w:ind w:right="0"/>
                            <w:textDirection w:val="btLr"/>
                          </w:pPr>
                        </w:p>
                        <w:p w14:paraId="784806F6" w14:textId="77777777" w:rsidR="002942BD" w:rsidRPr="00EA6825" w:rsidRDefault="002942BD">
                          <w:pPr>
                            <w:spacing w:before="240" w:after="0"/>
                            <w:ind w:right="0"/>
                            <w:textDirection w:val="btLr"/>
                          </w:pPr>
                        </w:p>
                        <w:p w14:paraId="7E4004BF" w14:textId="77777777" w:rsidR="002942BD" w:rsidRPr="00EA6825" w:rsidRDefault="002942BD">
                          <w:pPr>
                            <w:ind w:right="0"/>
                            <w:jc w:val="center"/>
                            <w:textDirection w:val="btLr"/>
                          </w:pPr>
                        </w:p>
                      </w:txbxContent>
                    </wps:txbx>
                    <wps:bodyPr spcFirstLastPara="1" wrap="square" lIns="91425" tIns="45700" rIns="91425" bIns="45700" anchor="ctr" anchorCtr="0">
                      <a:noAutofit/>
                    </wps:bodyPr>
                  </wps:wsp>
                </a:graphicData>
              </a:graphic>
            </wp:anchor>
          </w:drawing>
        </mc:Choice>
        <mc:Fallback>
          <w:pict>
            <v:rect w14:anchorId="320C3951" id="Rectangle 146" o:spid="_x0000_s1026" style="position:absolute;left:0;text-align:left;margin-left:-86pt;margin-top:-34pt;width:598.15pt;height:98.8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" fillcolor="#787878" stroked="f">
              <v:textbox inset="2.53958mm,1.2694mm,2.53958mm,1.2694mm">
                <w:txbxContent>
                  <w:p w14:paraId="1D5B466F" w14:textId="77777777" w:rsidR="002942BD" w:rsidRPr="00EA6825" w:rsidRDefault="002942BD">
                    <w:pPr>
                      <w:spacing w:after="40"/>
                      <w:ind w:right="0"/>
                      <w:textDirection w:val="btLr"/>
                    </w:pPr>
                  </w:p>
                  <w:p w14:paraId="51A9C06D" w14:textId="77777777" w:rsidR="002942BD" w:rsidRPr="00EA6825" w:rsidRDefault="002942BD">
                    <w:pPr>
                      <w:spacing w:after="40"/>
                      <w:ind w:right="0"/>
                      <w:textDirection w:val="btLr"/>
                    </w:pPr>
                  </w:p>
                  <w:p w14:paraId="784806F6" w14:textId="77777777" w:rsidR="002942BD" w:rsidRPr="00EA6825" w:rsidRDefault="002942BD">
                    <w:pPr>
                      <w:spacing w:before="240" w:after="0"/>
                      <w:ind w:right="0"/>
                      <w:textDirection w:val="btLr"/>
                    </w:pPr>
                  </w:p>
                  <w:p w14:paraId="7E4004BF" w14:textId="77777777" w:rsidR="002942BD" w:rsidRPr="00EA6825" w:rsidRDefault="002942BD">
                    <w:pPr>
                      <w:ind w:right="0"/>
                      <w:jc w:val="center"/>
                      <w:textDirection w:val="btLr"/>
                    </w:pPr>
                  </w:p>
                </w:txbxContent>
              </v:textbox>
            </v:rect>
          </w:pict>
        </mc:Fallback>
      </mc:AlternateContent>
    </w:r>
    <w:r w:rsidRPr="00EA6825">
      <w:rPr>
        <w:noProof/>
      </w:rPr>
      <w:drawing>
        <wp:anchor distT="0" distB="0" distL="114300" distR="114300" simplePos="0" relativeHeight="251658241" behindDoc="0" locked="0" layoutInCell="1" hidden="0" allowOverlap="1" wp14:anchorId="22D2818B" wp14:editId="07777777">
          <wp:simplePos x="0" y="0"/>
          <wp:positionH relativeFrom="column">
            <wp:posOffset>5159375</wp:posOffset>
          </wp:positionH>
          <wp:positionV relativeFrom="paragraph">
            <wp:posOffset>-192797</wp:posOffset>
          </wp:positionV>
          <wp:extent cx="775992" cy="764746"/>
          <wp:effectExtent l="0" t="0" r="0" b="0"/>
          <wp:wrapNone/>
          <wp:docPr id="15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75992" cy="764746"/>
                  </a:xfrm>
                  <a:prstGeom prst="rect">
                    <a:avLst/>
                  </a:prstGeom>
                  <a:ln/>
                </pic:spPr>
              </pic:pic>
            </a:graphicData>
          </a:graphic>
        </wp:anchor>
      </w:drawing>
    </w:r>
    <w:r w:rsidRPr="00EA6825">
      <w:rPr>
        <w:noProof/>
      </w:rPr>
      <mc:AlternateContent>
        <mc:Choice Requires="wps">
          <w:drawing>
            <wp:anchor distT="0" distB="0" distL="114300" distR="114300" simplePos="0" relativeHeight="251658242" behindDoc="0" locked="0" layoutInCell="1" hidden="0" allowOverlap="1" wp14:anchorId="34ADEBED" wp14:editId="07777777">
              <wp:simplePos x="0" y="0"/>
              <wp:positionH relativeFrom="column">
                <wp:posOffset>1</wp:posOffset>
              </wp:positionH>
              <wp:positionV relativeFrom="paragraph">
                <wp:posOffset>-38099</wp:posOffset>
              </wp:positionV>
              <wp:extent cx="920571" cy="95890"/>
              <wp:effectExtent l="0" t="0" r="0" b="0"/>
              <wp:wrapNone/>
              <wp:docPr id="147" name="Rectangle 147"/>
              <wp:cNvGraphicFramePr/>
              <a:graphic xmlns:a="http://schemas.openxmlformats.org/drawingml/2006/main">
                <a:graphicData uri="http://schemas.microsoft.com/office/word/2010/wordprocessingShape">
                  <wps:wsp>
                    <wps:cNvSpPr/>
                    <wps:spPr>
                      <a:xfrm>
                        <a:off x="4895240" y="3741580"/>
                        <a:ext cx="901521" cy="76840"/>
                      </a:xfrm>
                      <a:prstGeom prst="rect">
                        <a:avLst/>
                      </a:prstGeom>
                      <a:solidFill>
                        <a:schemeClr val="lt1"/>
                      </a:solidFill>
                      <a:ln>
                        <a:noFill/>
                      </a:ln>
                    </wps:spPr>
                    <wps:txbx>
                      <w:txbxContent>
                        <w:p w14:paraId="0BAFE2F3" w14:textId="77777777" w:rsidR="002942BD" w:rsidRPr="00EA6825" w:rsidRDefault="002942BD">
                          <w:pPr>
                            <w:spacing w:after="0"/>
                            <w:ind w:right="0"/>
                            <w:jc w:val="left"/>
                            <w:textDirection w:val="btLr"/>
                          </w:pPr>
                        </w:p>
                      </w:txbxContent>
                    </wps:txbx>
                    <wps:bodyPr spcFirstLastPara="1" wrap="square" lIns="91425" tIns="91425" rIns="91425" bIns="91425" anchor="ctr" anchorCtr="0">
                      <a:noAutofit/>
                    </wps:bodyPr>
                  </wps:wsp>
                </a:graphicData>
              </a:graphic>
            </wp:anchor>
          </w:drawing>
        </mc:Choice>
        <mc:Fallback>
          <w:pict>
            <v:rect w14:anchorId="34ADEBED" id="Rectangle 147" o:spid="_x0000_s1027" style="position:absolute;left:0;text-align:left;margin-left:0;margin-top:-3pt;width:72.5pt;height:7.55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" fillcolor="white [3201]" stroked="f">
              <v:textbox inset="2.53958mm,2.53958mm,2.53958mm,2.53958mm">
                <w:txbxContent>
                  <w:p w14:paraId="0BAFE2F3" w14:textId="77777777" w:rsidR="002942BD" w:rsidRPr="00EA6825" w:rsidRDefault="002942BD">
                    <w:pPr>
                      <w:spacing w:after="0"/>
                      <w:ind w:right="0"/>
                      <w:jc w:val="left"/>
                      <w:textDirection w:val="btLr"/>
                    </w:pPr>
                  </w:p>
                </w:txbxContent>
              </v:textbox>
            </v:rect>
          </w:pict>
        </mc:Fallback>
      </mc:AlternateContent>
    </w:r>
  </w:p>
  <w:p w14:paraId="0000004F" w14:textId="1FE058E9" w:rsidR="002942BD" w:rsidRPr="00EA6825" w:rsidRDefault="00AA08B1">
    <w:pPr>
      <w:pStyle w:val="Heading4"/>
    </w:pPr>
    <w:r w:rsidRPr="00EA6825">
      <w:t xml:space="preserve">PAMATINFORMĀCIJA </w:t>
    </w:r>
  </w:p>
  <w:p w14:paraId="00000050" w14:textId="77777777" w:rsidR="002942BD" w:rsidRPr="00EA6825" w:rsidRDefault="00AA08B1">
    <w:pPr>
      <w:pStyle w:val="Heading4"/>
    </w:pPr>
    <w:r w:rsidRPr="00EA6825">
      <w:t>#PLANTHEALTH4LIFE</w:t>
    </w:r>
  </w:p>
  <w:p w14:paraId="00000051" w14:textId="77777777" w:rsidR="002942BD" w:rsidRPr="00EA6825" w:rsidRDefault="002942B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2" w14:textId="77777777" w:rsidR="002942BD" w:rsidRPr="00EA6825" w:rsidRDefault="00AA08B1">
    <w:pPr>
      <w:pBdr>
        <w:top w:val="nil"/>
        <w:left w:val="nil"/>
        <w:bottom w:val="nil"/>
        <w:right w:val="nil"/>
        <w:between w:val="nil"/>
      </w:pBdr>
      <w:tabs>
        <w:tab w:val="center" w:pos="4536"/>
        <w:tab w:val="right" w:pos="9072"/>
      </w:tabs>
      <w:spacing w:after="0"/>
      <w:ind w:right="0"/>
    </w:pPr>
    <w:r w:rsidRPr="00EA6825">
      <w:rPr>
        <w:noProof/>
      </w:rPr>
      <mc:AlternateContent>
        <mc:Choice Requires="wps">
          <w:drawing>
            <wp:anchor distT="0" distB="0" distL="114300" distR="114300" simplePos="0" relativeHeight="251658243" behindDoc="0" locked="0" layoutInCell="1" hidden="0" allowOverlap="1" wp14:anchorId="271FFFB1" wp14:editId="07777777">
              <wp:simplePos x="0" y="0"/>
              <wp:positionH relativeFrom="column">
                <wp:posOffset>-1079499</wp:posOffset>
              </wp:positionH>
              <wp:positionV relativeFrom="paragraph">
                <wp:posOffset>-444499</wp:posOffset>
              </wp:positionV>
              <wp:extent cx="7577138" cy="1999050"/>
              <wp:effectExtent l="0" t="0" r="0" b="0"/>
              <wp:wrapNone/>
              <wp:docPr id="149" name="Rectangle 149"/>
              <wp:cNvGraphicFramePr/>
              <a:graphic xmlns:a="http://schemas.openxmlformats.org/drawingml/2006/main">
                <a:graphicData uri="http://schemas.microsoft.com/office/word/2010/wordprocessingShape">
                  <wps:wsp>
                    <wps:cNvSpPr/>
                    <wps:spPr>
                      <a:xfrm>
                        <a:off x="1566956" y="2790000"/>
                        <a:ext cx="7558088" cy="1980000"/>
                      </a:xfrm>
                      <a:prstGeom prst="rect">
                        <a:avLst/>
                      </a:prstGeom>
                      <a:solidFill>
                        <a:srgbClr val="787878"/>
                      </a:solidFill>
                      <a:ln>
                        <a:noFill/>
                      </a:ln>
                    </wps:spPr>
                    <wps:txbx>
                      <w:txbxContent>
                        <w:p w14:paraId="443AB09A" w14:textId="77777777" w:rsidR="002942BD" w:rsidRPr="00EA6825" w:rsidRDefault="002942BD">
                          <w:pPr>
                            <w:spacing w:after="0"/>
                            <w:ind w:right="0"/>
                            <w:jc w:val="left"/>
                            <w:textDirection w:val="btLr"/>
                          </w:pPr>
                        </w:p>
                      </w:txbxContent>
                    </wps:txbx>
                    <wps:bodyPr spcFirstLastPara="1" wrap="square" lIns="91425" tIns="91425" rIns="91425" bIns="91425" anchor="ctr" anchorCtr="0">
                      <a:noAutofit/>
                    </wps:bodyPr>
                  </wps:wsp>
                </a:graphicData>
              </a:graphic>
            </wp:anchor>
          </w:drawing>
        </mc:Choice>
        <mc:Fallback>
          <w:pict>
            <v:rect w14:anchorId="271FFFB1" id="Rectangle 149" o:spid="_x0000_s1028" style="position:absolute;left:0;text-align:left;margin-left:-85pt;margin-top:-35pt;width:596.65pt;height:157.4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" fillcolor="#787878" stroked="f">
              <v:textbox inset="2.53958mm,2.53958mm,2.53958mm,2.53958mm">
                <w:txbxContent>
                  <w:p w14:paraId="443AB09A" w14:textId="77777777" w:rsidR="002942BD" w:rsidRPr="00EA6825" w:rsidRDefault="002942BD">
                    <w:pPr>
                      <w:spacing w:after="0"/>
                      <w:ind w:right="0"/>
                      <w:jc w:val="left"/>
                      <w:textDirection w:val="btLr"/>
                    </w:pPr>
                  </w:p>
                </w:txbxContent>
              </v:textbox>
            </v:rect>
          </w:pict>
        </mc:Fallback>
      </mc:AlternateContent>
    </w:r>
    <w:r w:rsidRPr="00EA6825">
      <w:rPr>
        <w:noProof/>
      </w:rPr>
      <w:drawing>
        <wp:anchor distT="0" distB="0" distL="114300" distR="114300" simplePos="0" relativeHeight="251658244" behindDoc="0" locked="0" layoutInCell="1" hidden="0" allowOverlap="1" wp14:anchorId="4383EC0F" wp14:editId="07777777">
          <wp:simplePos x="0" y="0"/>
          <wp:positionH relativeFrom="column">
            <wp:posOffset>4954270</wp:posOffset>
          </wp:positionH>
          <wp:positionV relativeFrom="paragraph">
            <wp:posOffset>-152577</wp:posOffset>
          </wp:positionV>
          <wp:extent cx="945515" cy="1439545"/>
          <wp:effectExtent l="0" t="0" r="0" b="0"/>
          <wp:wrapNone/>
          <wp:docPr id="15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45515" cy="1439545"/>
                  </a:xfrm>
                  <a:prstGeom prst="rect">
                    <a:avLst/>
                  </a:prstGeom>
                  <a:ln/>
                </pic:spPr>
              </pic:pic>
            </a:graphicData>
          </a:graphic>
        </wp:anchor>
      </w:drawing>
    </w:r>
    <w:r w:rsidRPr="00EA6825">
      <w:rPr>
        <w:noProof/>
      </w:rPr>
      <mc:AlternateContent>
        <mc:Choice Requires="wps">
          <w:drawing>
            <wp:anchor distT="0" distB="0" distL="114300" distR="114300" simplePos="0" relativeHeight="251658245" behindDoc="0" locked="0" layoutInCell="1" hidden="0" allowOverlap="1" wp14:anchorId="1D7A2C00" wp14:editId="07777777">
              <wp:simplePos x="0" y="0"/>
              <wp:positionH relativeFrom="column">
                <wp:posOffset>-88899</wp:posOffset>
              </wp:positionH>
              <wp:positionV relativeFrom="paragraph">
                <wp:posOffset>-12699</wp:posOffset>
              </wp:positionV>
              <wp:extent cx="4547235" cy="1563370"/>
              <wp:effectExtent l="0" t="0" r="0" b="0"/>
              <wp:wrapNone/>
              <wp:docPr id="148" name="Rectangle 148"/>
              <wp:cNvGraphicFramePr/>
              <a:graphic xmlns:a="http://schemas.openxmlformats.org/drawingml/2006/main">
                <a:graphicData uri="http://schemas.microsoft.com/office/word/2010/wordprocessingShape">
                  <wps:wsp>
                    <wps:cNvSpPr/>
                    <wps:spPr>
                      <a:xfrm>
                        <a:off x="3081908" y="3007840"/>
                        <a:ext cx="4528185" cy="1544320"/>
                      </a:xfrm>
                      <a:prstGeom prst="rect">
                        <a:avLst/>
                      </a:prstGeom>
                      <a:noFill/>
                      <a:ln>
                        <a:noFill/>
                      </a:ln>
                    </wps:spPr>
                    <wps:txbx>
                      <w:txbxContent>
                        <w:p w14:paraId="3EE05A22" w14:textId="77777777" w:rsidR="002942BD" w:rsidRPr="00EA6825" w:rsidRDefault="00AA08B1">
                          <w:pPr>
                            <w:spacing w:after="40"/>
                            <w:ind w:right="0"/>
                            <w:textDirection w:val="btLr"/>
                          </w:pPr>
                          <w:r w:rsidRPr="00EA6825">
                            <w:rPr>
                              <w:rFonts w:ascii="Arial" w:hAnsi="Arial"/>
                              <w:color w:val="FFFFFF"/>
                              <w:sz w:val="24"/>
                            </w:rPr>
                            <w:t xml:space="preserve">PAMATINFORMĀCIJA </w:t>
                          </w:r>
                        </w:p>
                        <w:p w14:paraId="3FEE8F19" w14:textId="77777777" w:rsidR="002942BD" w:rsidRPr="00EA6825" w:rsidRDefault="002942BD">
                          <w:pPr>
                            <w:spacing w:after="40"/>
                            <w:ind w:right="0"/>
                            <w:textDirection w:val="btLr"/>
                          </w:pPr>
                        </w:p>
                        <w:p w14:paraId="202DCEB9" w14:textId="77777777" w:rsidR="006A7237" w:rsidRPr="00EA6825" w:rsidRDefault="006A7237">
                          <w:pPr>
                            <w:spacing w:after="40"/>
                            <w:ind w:right="0"/>
                            <w:textDirection w:val="btLr"/>
                          </w:pPr>
                        </w:p>
                        <w:p w14:paraId="3DF491D7" w14:textId="77777777" w:rsidR="002942BD" w:rsidRPr="00EA6825" w:rsidRDefault="00AA08B1">
                          <w:pPr>
                            <w:spacing w:before="240" w:after="0"/>
                            <w:ind w:right="0"/>
                            <w:textDirection w:val="btLr"/>
                          </w:pPr>
                          <w:r w:rsidRPr="00EA6825">
                            <w:rPr>
                              <w:rFonts w:ascii="Arial" w:hAnsi="Arial"/>
                              <w:color w:val="FFFFFF"/>
                              <w:sz w:val="32"/>
                            </w:rPr>
                            <w:t>#PLANTHEALTH4LIFE</w:t>
                          </w:r>
                        </w:p>
                      </w:txbxContent>
                    </wps:txbx>
                    <wps:bodyPr spcFirstLastPara="1" wrap="square" lIns="91425" tIns="45700" rIns="91425" bIns="45700" anchor="t" anchorCtr="0">
                      <a:noAutofit/>
                    </wps:bodyPr>
                  </wps:wsp>
                </a:graphicData>
              </a:graphic>
            </wp:anchor>
          </w:drawing>
        </mc:Choice>
        <mc:Fallback>
          <w:pict>
            <v:rect w14:anchorId="1D7A2C00" id="Rectangle 148" o:spid="_x0000_s1029" style="position:absolute;left:0;text-align:left;margin-left:-7pt;margin-top:-1pt;width:358.05pt;height:123.1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" filled="f" stroked="f">
              <v:textbox inset="2.53958mm,1.2694mm,2.53958mm,1.2694mm">
                <w:txbxContent>
                  <w:p w14:paraId="3EE05A22" w14:textId="77777777" w:rsidR="002942BD" w:rsidRPr="00EA6825" w:rsidRDefault="00AA08B1">
                    <w:pPr>
                      <w:spacing w:after="40"/>
                      <w:ind w:right="0"/>
                      <w:textDirection w:val="btLr"/>
                    </w:pPr>
                    <w:r w:rsidRPr="00EA6825">
                      <w:rPr>
                        <w:rFonts w:ascii="Arial" w:hAnsi="Arial"/>
                        <w:color w:val="FFFFFF"/>
                        <w:sz w:val="24"/>
                      </w:rPr>
                      <w:t xml:space="preserve">PAMATINFORMĀCIJA </w:t>
                    </w:r>
                  </w:p>
                  <w:p w14:paraId="3FEE8F19" w14:textId="77777777" w:rsidR="002942BD" w:rsidRPr="00EA6825" w:rsidRDefault="002942BD">
                    <w:pPr>
                      <w:spacing w:after="40"/>
                      <w:ind w:right="0"/>
                      <w:textDirection w:val="btLr"/>
                    </w:pPr>
                  </w:p>
                  <w:p w14:paraId="202DCEB9" w14:textId="77777777" w:rsidR="006A7237" w:rsidRPr="00EA6825" w:rsidRDefault="006A7237">
                    <w:pPr>
                      <w:spacing w:after="40"/>
                      <w:ind w:right="0"/>
                      <w:textDirection w:val="btLr"/>
                    </w:pPr>
                  </w:p>
                  <w:p w14:paraId="3DF491D7" w14:textId="77777777" w:rsidR="002942BD" w:rsidRPr="00EA6825" w:rsidRDefault="00AA08B1">
                    <w:pPr>
                      <w:spacing w:before="240" w:after="0"/>
                      <w:ind w:right="0"/>
                      <w:textDirection w:val="btLr"/>
                    </w:pPr>
                    <w:r w:rsidRPr="00EA6825">
                      <w:rPr>
                        <w:rFonts w:ascii="Arial" w:hAnsi="Arial"/>
                        <w:color w:val="FFFFFF"/>
                        <w:sz w:val="32"/>
                      </w:rPr>
                      <w:t>#PLANTHEALTH4LIFE</w:t>
                    </w:r>
                  </w:p>
                </w:txbxContent>
              </v:textbox>
            </v:rect>
          </w:pict>
        </mc:Fallback>
      </mc:AlternateContent>
    </w:r>
    <w:r w:rsidRPr="00EA6825">
      <w:rPr>
        <w:noProof/>
      </w:rPr>
      <w:drawing>
        <wp:anchor distT="0" distB="0" distL="114300" distR="114300" simplePos="0" relativeHeight="251658246" behindDoc="0" locked="0" layoutInCell="1" hidden="0" allowOverlap="1" wp14:anchorId="0C0713F2" wp14:editId="07777777">
          <wp:simplePos x="0" y="0"/>
          <wp:positionH relativeFrom="column">
            <wp:posOffset>-1080021</wp:posOffset>
          </wp:positionH>
          <wp:positionV relativeFrom="paragraph">
            <wp:posOffset>-226692</wp:posOffset>
          </wp:positionV>
          <wp:extent cx="773561" cy="1547122"/>
          <wp:effectExtent l="0" t="0" r="0" b="0"/>
          <wp:wrapNone/>
          <wp:docPr id="15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773561" cy="1547122"/>
                  </a:xfrm>
                  <a:prstGeom prst="rect">
                    <a:avLst/>
                  </a:prstGeom>
                  <a:ln/>
                </pic:spPr>
              </pic:pic>
            </a:graphicData>
          </a:graphic>
        </wp:anchor>
      </w:drawing>
    </w:r>
  </w:p>
  <w:p w14:paraId="00000053" w14:textId="77777777" w:rsidR="002942BD" w:rsidRPr="00EA6825" w:rsidRDefault="00AA08B1">
    <w:pPr>
      <w:pBdr>
        <w:top w:val="nil"/>
        <w:left w:val="nil"/>
        <w:bottom w:val="nil"/>
        <w:right w:val="nil"/>
        <w:between w:val="nil"/>
      </w:pBdr>
      <w:tabs>
        <w:tab w:val="center" w:pos="4536"/>
        <w:tab w:val="right" w:pos="9072"/>
      </w:tabs>
      <w:spacing w:after="0"/>
      <w:ind w:right="0"/>
    </w:pPr>
    <w:r w:rsidRPr="00EA6825">
      <w:rPr>
        <w:noProof/>
      </w:rPr>
      <mc:AlternateContent>
        <mc:Choice Requires="wps">
          <w:drawing>
            <wp:anchor distT="0" distB="0" distL="114300" distR="114300" simplePos="0" relativeHeight="251658247" behindDoc="0" locked="0" layoutInCell="1" hidden="0" allowOverlap="1" wp14:anchorId="6DC429D6" wp14:editId="07777777">
              <wp:simplePos x="0" y="0"/>
              <wp:positionH relativeFrom="column">
                <wp:posOffset>1</wp:posOffset>
              </wp:positionH>
              <wp:positionV relativeFrom="paragraph">
                <wp:posOffset>355600</wp:posOffset>
              </wp:positionV>
              <wp:extent cx="902277" cy="91050"/>
              <wp:effectExtent l="0" t="0" r="0" b="0"/>
              <wp:wrapNone/>
              <wp:docPr id="145" name="Rectangle 145"/>
              <wp:cNvGraphicFramePr/>
              <a:graphic xmlns:a="http://schemas.openxmlformats.org/drawingml/2006/main">
                <a:graphicData uri="http://schemas.microsoft.com/office/word/2010/wordprocessingShape">
                  <wps:wsp>
                    <wps:cNvSpPr/>
                    <wps:spPr>
                      <a:xfrm>
                        <a:off x="4904387" y="3744000"/>
                        <a:ext cx="883227" cy="72000"/>
                      </a:xfrm>
                      <a:prstGeom prst="rect">
                        <a:avLst/>
                      </a:prstGeom>
                      <a:solidFill>
                        <a:schemeClr val="lt1"/>
                      </a:solidFill>
                      <a:ln>
                        <a:noFill/>
                      </a:ln>
                    </wps:spPr>
                    <wps:txbx>
                      <w:txbxContent>
                        <w:p w14:paraId="0155173B" w14:textId="77777777" w:rsidR="002942BD" w:rsidRPr="00EA6825" w:rsidRDefault="002942BD">
                          <w:pPr>
                            <w:spacing w:after="0"/>
                            <w:ind w:right="0"/>
                            <w:jc w:val="left"/>
                            <w:textDirection w:val="btLr"/>
                          </w:pPr>
                        </w:p>
                      </w:txbxContent>
                    </wps:txbx>
                    <wps:bodyPr spcFirstLastPara="1" wrap="square" lIns="91425" tIns="91425" rIns="91425" bIns="91425" anchor="ctr" anchorCtr="0">
                      <a:noAutofit/>
                    </wps:bodyPr>
                  </wps:wsp>
                </a:graphicData>
              </a:graphic>
            </wp:anchor>
          </w:drawing>
        </mc:Choice>
        <mc:Fallback>
          <w:pict>
            <v:rect w14:anchorId="6DC429D6" id="Rectangle 145" o:spid="_x0000_s1030" style="position:absolute;left:0;text-align:left;margin-left:0;margin-top:28pt;width:71.05pt;height:7.15pt;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" fillcolor="white [3201]" stroked="f">
              <v:textbox inset="2.53958mm,2.53958mm,2.53958mm,2.53958mm">
                <w:txbxContent>
                  <w:p w14:paraId="0155173B" w14:textId="77777777" w:rsidR="002942BD" w:rsidRPr="00EA6825" w:rsidRDefault="002942BD">
                    <w:pPr>
                      <w:spacing w:after="0"/>
                      <w:ind w:right="0"/>
                      <w:jc w:val="left"/>
                      <w:textDirection w:val="btL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94E17"/>
    <w:multiLevelType w:val="multilevel"/>
    <w:tmpl w:val="F7E83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077B21"/>
    <w:multiLevelType w:val="multilevel"/>
    <w:tmpl w:val="D76AB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711CA5"/>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469E59EB"/>
    <w:multiLevelType w:val="multilevel"/>
    <w:tmpl w:val="87AA0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B17ADF"/>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62DA0097"/>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9A77F7B"/>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675572273">
    <w:abstractNumId w:val="2"/>
  </w:num>
  <w:num w:numId="2" w16cid:durableId="459495972">
    <w:abstractNumId w:val="4"/>
  </w:num>
  <w:num w:numId="3" w16cid:durableId="630599634">
    <w:abstractNumId w:val="6"/>
  </w:num>
  <w:num w:numId="4" w16cid:durableId="1434128569">
    <w:abstractNumId w:val="5"/>
  </w:num>
  <w:num w:numId="5" w16cid:durableId="6331022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78951249">
    <w:abstractNumId w:val="0"/>
  </w:num>
  <w:num w:numId="7" w16cid:durableId="612632470">
    <w:abstractNumId w:val="1"/>
  </w:num>
  <w:num w:numId="8" w16cid:durableId="17922386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2BD"/>
    <w:rsid w:val="00082966"/>
    <w:rsid w:val="000E683E"/>
    <w:rsid w:val="00173CA6"/>
    <w:rsid w:val="001849A1"/>
    <w:rsid w:val="001A0F8B"/>
    <w:rsid w:val="0026259C"/>
    <w:rsid w:val="00286A78"/>
    <w:rsid w:val="002942BD"/>
    <w:rsid w:val="002E3043"/>
    <w:rsid w:val="0032241C"/>
    <w:rsid w:val="00327F3F"/>
    <w:rsid w:val="00354B41"/>
    <w:rsid w:val="00365791"/>
    <w:rsid w:val="003665C2"/>
    <w:rsid w:val="00394FE5"/>
    <w:rsid w:val="003B3F6D"/>
    <w:rsid w:val="003C7742"/>
    <w:rsid w:val="003E3D33"/>
    <w:rsid w:val="003E5046"/>
    <w:rsid w:val="00406468"/>
    <w:rsid w:val="004122FC"/>
    <w:rsid w:val="00424569"/>
    <w:rsid w:val="0044551B"/>
    <w:rsid w:val="00474E4D"/>
    <w:rsid w:val="00481DD4"/>
    <w:rsid w:val="004A2620"/>
    <w:rsid w:val="004B1310"/>
    <w:rsid w:val="004C5C8E"/>
    <w:rsid w:val="004C6E6C"/>
    <w:rsid w:val="005008A8"/>
    <w:rsid w:val="005512DB"/>
    <w:rsid w:val="005B040D"/>
    <w:rsid w:val="005C4B31"/>
    <w:rsid w:val="00671D8D"/>
    <w:rsid w:val="00682EFA"/>
    <w:rsid w:val="006A7237"/>
    <w:rsid w:val="006B244D"/>
    <w:rsid w:val="006C2C6C"/>
    <w:rsid w:val="00701D89"/>
    <w:rsid w:val="00741F06"/>
    <w:rsid w:val="007C2D64"/>
    <w:rsid w:val="007E022B"/>
    <w:rsid w:val="00803FAD"/>
    <w:rsid w:val="008B13D6"/>
    <w:rsid w:val="0091296D"/>
    <w:rsid w:val="00912B40"/>
    <w:rsid w:val="009308D4"/>
    <w:rsid w:val="0093488A"/>
    <w:rsid w:val="009D3699"/>
    <w:rsid w:val="00A54741"/>
    <w:rsid w:val="00AA08B1"/>
    <w:rsid w:val="00AA4594"/>
    <w:rsid w:val="00AA6EAF"/>
    <w:rsid w:val="00AB5C4F"/>
    <w:rsid w:val="00B05794"/>
    <w:rsid w:val="00B10DEA"/>
    <w:rsid w:val="00B65A54"/>
    <w:rsid w:val="00B67346"/>
    <w:rsid w:val="00BB0A3D"/>
    <w:rsid w:val="00BC6DCE"/>
    <w:rsid w:val="00C11570"/>
    <w:rsid w:val="00C45A1A"/>
    <w:rsid w:val="00CA78A5"/>
    <w:rsid w:val="00CB2835"/>
    <w:rsid w:val="00CC6AA9"/>
    <w:rsid w:val="00D02368"/>
    <w:rsid w:val="00D331A2"/>
    <w:rsid w:val="00E354F6"/>
    <w:rsid w:val="00E44B50"/>
    <w:rsid w:val="00E451FE"/>
    <w:rsid w:val="00E57CBF"/>
    <w:rsid w:val="00E62EBE"/>
    <w:rsid w:val="00E77DF6"/>
    <w:rsid w:val="00EA6825"/>
    <w:rsid w:val="00F123A3"/>
    <w:rsid w:val="00F31370"/>
    <w:rsid w:val="00F36A43"/>
    <w:rsid w:val="00FB07F3"/>
    <w:rsid w:val="00FB2F62"/>
    <w:rsid w:val="06904085"/>
    <w:rsid w:val="088B2596"/>
    <w:rsid w:val="1020C19C"/>
    <w:rsid w:val="188D75AF"/>
    <w:rsid w:val="19AAF262"/>
    <w:rsid w:val="1CC35854"/>
    <w:rsid w:val="292682FE"/>
    <w:rsid w:val="2C472E26"/>
    <w:rsid w:val="2ED94BB5"/>
    <w:rsid w:val="317883C8"/>
    <w:rsid w:val="35127F3F"/>
    <w:rsid w:val="3D28D179"/>
    <w:rsid w:val="3E6998FE"/>
    <w:rsid w:val="3F24CBE2"/>
    <w:rsid w:val="406758E4"/>
    <w:rsid w:val="44D7B98D"/>
    <w:rsid w:val="495036EA"/>
    <w:rsid w:val="5B06EA49"/>
    <w:rsid w:val="5E2C1706"/>
    <w:rsid w:val="65A40508"/>
    <w:rsid w:val="668EF59B"/>
    <w:rsid w:val="6854DBCA"/>
    <w:rsid w:val="73B4BBD5"/>
    <w:rsid w:val="7605E073"/>
    <w:rsid w:val="76BE212E"/>
    <w:rsid w:val="7780ED99"/>
    <w:rsid w:val="796E3794"/>
    <w:rsid w:val="7A33B2F8"/>
    <w:rsid w:val="7F8284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FFAA20"/>
  <w15:docId w15:val="{B6FEC286-DFA3-421F-8184-EB291588D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color w:val="22294D"/>
        <w:sz w:val="19"/>
        <w:szCs w:val="19"/>
        <w:lang w:val="lv-LV" w:eastAsia="ja-JP"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B3E"/>
    <w:pPr>
      <w:ind w:right="-1"/>
    </w:pPr>
  </w:style>
  <w:style w:type="paragraph" w:styleId="Heading1">
    <w:name w:val="heading 1"/>
    <w:aliases w:val="3 - Contact"/>
    <w:basedOn w:val="Normal"/>
    <w:next w:val="Normal"/>
    <w:link w:val="Heading1Char"/>
    <w:uiPriority w:val="9"/>
    <w:qFormat/>
    <w:rsid w:val="00120CDF"/>
    <w:pPr>
      <w:spacing w:after="0"/>
      <w:ind w:right="0"/>
      <w:outlineLvl w:val="0"/>
    </w:pPr>
  </w:style>
  <w:style w:type="paragraph" w:styleId="Heading2">
    <w:name w:val="heading 2"/>
    <w:aliases w:val="5 - Optional subheadline"/>
    <w:basedOn w:val="Normal"/>
    <w:next w:val="Normal"/>
    <w:link w:val="Heading2Char"/>
    <w:uiPriority w:val="9"/>
    <w:unhideWhenUsed/>
    <w:qFormat/>
    <w:rsid w:val="00120CDF"/>
    <w:pPr>
      <w:spacing w:after="360"/>
      <w:ind w:right="0"/>
      <w:jc w:val="right"/>
      <w:outlineLvl w:val="1"/>
    </w:pPr>
    <w:rPr>
      <w:b/>
      <w:bCs/>
      <w:sz w:val="36"/>
      <w:szCs w:val="36"/>
    </w:rPr>
  </w:style>
  <w:style w:type="paragraph" w:styleId="Heading3">
    <w:name w:val="heading 3"/>
    <w:aliases w:val="2 - Headline header"/>
    <w:basedOn w:val="Normal"/>
    <w:next w:val="Normal"/>
    <w:link w:val="Heading3Char"/>
    <w:uiPriority w:val="9"/>
    <w:unhideWhenUsed/>
    <w:qFormat/>
    <w:rsid w:val="0059261D"/>
    <w:pPr>
      <w:spacing w:before="240" w:after="0"/>
      <w:ind w:right="0"/>
      <w:outlineLvl w:val="2"/>
    </w:pPr>
    <w:rPr>
      <w:color w:val="FFFFFF" w:themeColor="background1"/>
      <w:sz w:val="32"/>
      <w:szCs w:val="32"/>
    </w:rPr>
  </w:style>
  <w:style w:type="paragraph" w:styleId="Heading4">
    <w:name w:val="heading 4"/>
    <w:aliases w:val="1 - Date &amp; Press release"/>
    <w:basedOn w:val="Normal"/>
    <w:next w:val="Normal"/>
    <w:link w:val="Heading4Char"/>
    <w:uiPriority w:val="9"/>
    <w:unhideWhenUsed/>
    <w:qFormat/>
    <w:rsid w:val="0059261D"/>
    <w:pPr>
      <w:spacing w:after="40"/>
      <w:outlineLvl w:val="3"/>
    </w:pPr>
    <w:rPr>
      <w:color w:val="FFFFFF" w:themeColor="background1"/>
      <w:sz w:val="24"/>
      <w:szCs w:val="36"/>
    </w:rPr>
  </w:style>
  <w:style w:type="paragraph" w:styleId="Heading5">
    <w:name w:val="heading 5"/>
    <w:aliases w:val="4 - Headline body"/>
    <w:basedOn w:val="Heading1"/>
    <w:next w:val="Normal"/>
    <w:link w:val="Heading5Char"/>
    <w:uiPriority w:val="9"/>
    <w:semiHidden/>
    <w:unhideWhenUsed/>
    <w:qFormat/>
    <w:rsid w:val="00120CDF"/>
    <w:pPr>
      <w:spacing w:after="120"/>
      <w:jc w:val="right"/>
      <w:outlineLvl w:val="4"/>
    </w:pPr>
    <w:rPr>
      <w:sz w:val="28"/>
      <w:szCs w:val="28"/>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6 - Position"/>
    <w:basedOn w:val="Heading2"/>
    <w:next w:val="Normal"/>
    <w:link w:val="TitleChar"/>
    <w:uiPriority w:val="10"/>
    <w:qFormat/>
    <w:rsid w:val="00EA7E45"/>
    <w:rPr>
      <w:b w:val="0"/>
      <w:bCs w:val="0"/>
      <w:i/>
    </w:rPr>
  </w:style>
  <w:style w:type="paragraph" w:customStyle="1" w:styleId="Listparalevel2">
    <w:name w:val="List para level 2"/>
    <w:basedOn w:val="ListParagraph"/>
    <w:link w:val="Listparalevel2Char"/>
    <w:rsid w:val="00A11232"/>
    <w:pPr>
      <w:tabs>
        <w:tab w:val="num" w:pos="1440"/>
      </w:tabs>
      <w:ind w:left="1440" w:hanging="720"/>
    </w:pPr>
  </w:style>
  <w:style w:type="character" w:customStyle="1" w:styleId="Listparalevel2Char">
    <w:name w:val="List para level 2 Char"/>
    <w:basedOn w:val="ListParagraphChar"/>
    <w:link w:val="Listparalevel2"/>
    <w:rsid w:val="00A11232"/>
    <w:rPr>
      <w:noProof/>
      <w:color w:val="787878"/>
      <w:sz w:val="19"/>
      <w:lang w:val="lv-LV"/>
    </w:rPr>
  </w:style>
  <w:style w:type="paragraph" w:styleId="ListParagraph">
    <w:name w:val="List Paragraph"/>
    <w:basedOn w:val="Normal"/>
    <w:link w:val="ListParagraphChar"/>
    <w:uiPriority w:val="34"/>
    <w:rsid w:val="00A11232"/>
    <w:pPr>
      <w:spacing w:after="0"/>
      <w:contextualSpacing/>
    </w:pPr>
    <w:rPr>
      <w:noProof/>
    </w:rPr>
  </w:style>
  <w:style w:type="paragraph" w:customStyle="1" w:styleId="Listparalevel3">
    <w:name w:val="List para level 3"/>
    <w:basedOn w:val="Listparalevel2"/>
    <w:link w:val="Listparalevel3Char"/>
    <w:rsid w:val="00A11232"/>
    <w:pPr>
      <w:tabs>
        <w:tab w:val="clear" w:pos="1440"/>
        <w:tab w:val="num" w:pos="2160"/>
      </w:tabs>
      <w:ind w:left="2160"/>
    </w:pPr>
  </w:style>
  <w:style w:type="character" w:customStyle="1" w:styleId="Listparalevel3Char">
    <w:name w:val="List para level 3 Char"/>
    <w:basedOn w:val="Listparalevel2Char"/>
    <w:link w:val="Listparalevel3"/>
    <w:rsid w:val="00A11232"/>
    <w:rPr>
      <w:noProof/>
      <w:color w:val="787878"/>
      <w:sz w:val="19"/>
      <w:lang w:val="lv-LV"/>
    </w:rPr>
  </w:style>
  <w:style w:type="paragraph" w:customStyle="1" w:styleId="listnumgreen">
    <w:name w:val="list num green"/>
    <w:basedOn w:val="ListParagraph"/>
    <w:rsid w:val="00A11232"/>
    <w:pPr>
      <w:tabs>
        <w:tab w:val="num" w:pos="720"/>
      </w:tabs>
      <w:ind w:left="720" w:hanging="720"/>
    </w:pPr>
  </w:style>
  <w:style w:type="paragraph" w:customStyle="1" w:styleId="Contact">
    <w:name w:val="Contact"/>
    <w:basedOn w:val="Normal"/>
    <w:qFormat/>
    <w:rsid w:val="00A11232"/>
    <w:pPr>
      <w:spacing w:after="0"/>
      <w:ind w:right="-425"/>
    </w:pPr>
  </w:style>
  <w:style w:type="character" w:customStyle="1" w:styleId="Heading1Char">
    <w:name w:val="Heading 1 Char"/>
    <w:aliases w:val="3 - Contact Char"/>
    <w:basedOn w:val="DefaultParagraphFont"/>
    <w:link w:val="Heading1"/>
    <w:uiPriority w:val="9"/>
    <w:rsid w:val="00120CDF"/>
    <w:rPr>
      <w:color w:val="22294D"/>
      <w:sz w:val="19"/>
      <w:lang w:val="lv-LV"/>
    </w:rPr>
  </w:style>
  <w:style w:type="character" w:customStyle="1" w:styleId="Heading2Char">
    <w:name w:val="Heading 2 Char"/>
    <w:aliases w:val="5 - Optional subheadline Char"/>
    <w:basedOn w:val="DefaultParagraphFont"/>
    <w:link w:val="Heading2"/>
    <w:uiPriority w:val="9"/>
    <w:rsid w:val="00120CDF"/>
    <w:rPr>
      <w:b/>
      <w:bCs/>
      <w:color w:val="22294D"/>
      <w:sz w:val="36"/>
      <w:szCs w:val="36"/>
      <w:lang w:val="lv-LV"/>
    </w:rPr>
  </w:style>
  <w:style w:type="character" w:customStyle="1" w:styleId="Heading3Char">
    <w:name w:val="Heading 3 Char"/>
    <w:aliases w:val="2 - Headline header Char"/>
    <w:basedOn w:val="DefaultParagraphFont"/>
    <w:link w:val="Heading3"/>
    <w:uiPriority w:val="9"/>
    <w:rsid w:val="0059261D"/>
    <w:rPr>
      <w:color w:val="FFFFFF" w:themeColor="background1"/>
      <w:sz w:val="32"/>
      <w:szCs w:val="32"/>
      <w:lang w:val="lv-LV"/>
    </w:rPr>
  </w:style>
  <w:style w:type="character" w:customStyle="1" w:styleId="Heading4Char">
    <w:name w:val="Heading 4 Char"/>
    <w:aliases w:val="1 - Date &amp; Press release Char"/>
    <w:basedOn w:val="DefaultParagraphFont"/>
    <w:link w:val="Heading4"/>
    <w:uiPriority w:val="9"/>
    <w:rsid w:val="0059261D"/>
    <w:rPr>
      <w:color w:val="FFFFFF" w:themeColor="background1"/>
      <w:sz w:val="24"/>
      <w:szCs w:val="36"/>
      <w:lang w:val="lv-LV"/>
    </w:rPr>
  </w:style>
  <w:style w:type="character" w:customStyle="1" w:styleId="Heading5Char">
    <w:name w:val="Heading 5 Char"/>
    <w:aliases w:val="4 - Headline body Char"/>
    <w:basedOn w:val="DefaultParagraphFont"/>
    <w:link w:val="Heading5"/>
    <w:uiPriority w:val="9"/>
    <w:rsid w:val="00120CDF"/>
    <w:rPr>
      <w:color w:val="22294D"/>
      <w:sz w:val="28"/>
      <w:szCs w:val="28"/>
      <w:lang w:val="lv-LV"/>
    </w:rPr>
  </w:style>
  <w:style w:type="character" w:customStyle="1" w:styleId="TitleChar">
    <w:name w:val="Title Char"/>
    <w:aliases w:val="6 - Position Char"/>
    <w:basedOn w:val="DefaultParagraphFont"/>
    <w:link w:val="Title"/>
    <w:uiPriority w:val="10"/>
    <w:rsid w:val="00EA7E45"/>
    <w:rPr>
      <w:i/>
      <w:color w:val="22294D"/>
      <w:sz w:val="19"/>
      <w:lang w:val="lv-LV"/>
    </w:rPr>
  </w:style>
  <w:style w:type="character" w:customStyle="1" w:styleId="ListParagraphChar">
    <w:name w:val="List Paragraph Char"/>
    <w:basedOn w:val="DefaultParagraphFont"/>
    <w:link w:val="ListParagraph"/>
    <w:uiPriority w:val="34"/>
    <w:rsid w:val="00A11232"/>
    <w:rPr>
      <w:noProof/>
      <w:color w:val="787878"/>
      <w:sz w:val="19"/>
      <w:lang w:val="lv-LV"/>
    </w:rPr>
  </w:style>
  <w:style w:type="paragraph" w:styleId="Header">
    <w:name w:val="header"/>
    <w:basedOn w:val="Normal"/>
    <w:link w:val="HeaderChar"/>
    <w:uiPriority w:val="99"/>
    <w:unhideWhenUsed/>
    <w:rsid w:val="005B3B3E"/>
    <w:pPr>
      <w:tabs>
        <w:tab w:val="center" w:pos="4536"/>
        <w:tab w:val="right" w:pos="9072"/>
      </w:tabs>
      <w:spacing w:after="0"/>
    </w:pPr>
  </w:style>
  <w:style w:type="character" w:customStyle="1" w:styleId="HeaderChar">
    <w:name w:val="Header Char"/>
    <w:basedOn w:val="DefaultParagraphFont"/>
    <w:link w:val="Header"/>
    <w:uiPriority w:val="99"/>
    <w:rsid w:val="005B3B3E"/>
    <w:rPr>
      <w:color w:val="787878"/>
      <w:sz w:val="19"/>
      <w:lang w:val="lv-LV"/>
    </w:rPr>
  </w:style>
  <w:style w:type="paragraph" w:styleId="Footer">
    <w:name w:val="footer"/>
    <w:basedOn w:val="Normal"/>
    <w:link w:val="FooterChar"/>
    <w:uiPriority w:val="99"/>
    <w:unhideWhenUsed/>
    <w:rsid w:val="005B3B3E"/>
    <w:pPr>
      <w:tabs>
        <w:tab w:val="center" w:pos="4536"/>
        <w:tab w:val="right" w:pos="9072"/>
      </w:tabs>
      <w:spacing w:after="0"/>
    </w:pPr>
  </w:style>
  <w:style w:type="character" w:customStyle="1" w:styleId="FooterChar">
    <w:name w:val="Footer Char"/>
    <w:basedOn w:val="DefaultParagraphFont"/>
    <w:link w:val="Footer"/>
    <w:uiPriority w:val="99"/>
    <w:rsid w:val="005B3B3E"/>
    <w:rPr>
      <w:color w:val="787878"/>
      <w:sz w:val="19"/>
      <w:lang w:val="lv-LV"/>
    </w:rPr>
  </w:style>
  <w:style w:type="character" w:styleId="PlaceholderText">
    <w:name w:val="Placeholder Text"/>
    <w:basedOn w:val="DefaultParagraphFont"/>
    <w:uiPriority w:val="99"/>
    <w:semiHidden/>
    <w:rsid w:val="0059261D"/>
    <w:rPr>
      <w:color w:val="808080"/>
    </w:rPr>
  </w:style>
  <w:style w:type="character" w:styleId="Hyperlink">
    <w:name w:val="Hyperlink"/>
    <w:basedOn w:val="DefaultParagraphFont"/>
    <w:uiPriority w:val="99"/>
    <w:unhideWhenUsed/>
    <w:rsid w:val="0059261D"/>
    <w:rPr>
      <w:color w:val="0563C1" w:themeColor="hyperlink"/>
      <w:u w:val="single"/>
    </w:rPr>
  </w:style>
  <w:style w:type="table" w:styleId="TableGrid">
    <w:name w:val="Table Grid"/>
    <w:basedOn w:val="TableNormal"/>
    <w:uiPriority w:val="39"/>
    <w:rsid w:val="00246A6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1474A"/>
    <w:pPr>
      <w:spacing w:before="100" w:beforeAutospacing="1" w:after="100" w:afterAutospacing="1"/>
      <w:ind w:right="0"/>
      <w:jc w:val="left"/>
    </w:pPr>
    <w:rPr>
      <w:rFonts w:ascii="Times New Roman" w:eastAsia="Times New Roman" w:hAnsi="Times New Roman" w:cs="Times New Roman"/>
      <w:color w:val="auto"/>
      <w:sz w:val="24"/>
      <w:szCs w:val="24"/>
      <w:lang w:eastAsia="en-GB"/>
    </w:rPr>
  </w:style>
  <w:style w:type="character" w:customStyle="1" w:styleId="normaltextrun">
    <w:name w:val="normaltextrun"/>
    <w:basedOn w:val="DefaultParagraphFont"/>
    <w:rsid w:val="0061474A"/>
  </w:style>
  <w:style w:type="character" w:customStyle="1" w:styleId="eop">
    <w:name w:val="eop"/>
    <w:basedOn w:val="DefaultParagraphFont"/>
    <w:rsid w:val="0061474A"/>
  </w:style>
  <w:style w:type="character" w:customStyle="1" w:styleId="scxw263806439">
    <w:name w:val="scxw263806439"/>
    <w:basedOn w:val="DefaultParagraphFont"/>
    <w:rsid w:val="0061474A"/>
  </w:style>
  <w:style w:type="paragraph" w:styleId="Revision">
    <w:name w:val="Revision"/>
    <w:hidden/>
    <w:uiPriority w:val="99"/>
    <w:semiHidden/>
    <w:rsid w:val="003C144C"/>
    <w:pPr>
      <w:spacing w:after="0"/>
    </w:pPr>
  </w:style>
  <w:style w:type="character" w:styleId="CommentReference">
    <w:name w:val="annotation reference"/>
    <w:basedOn w:val="DefaultParagraphFont"/>
    <w:uiPriority w:val="99"/>
    <w:semiHidden/>
    <w:unhideWhenUsed/>
    <w:rsid w:val="003C144C"/>
    <w:rPr>
      <w:sz w:val="16"/>
      <w:szCs w:val="16"/>
    </w:rPr>
  </w:style>
  <w:style w:type="paragraph" w:styleId="CommentText">
    <w:name w:val="annotation text"/>
    <w:basedOn w:val="Normal"/>
    <w:link w:val="CommentTextChar"/>
    <w:uiPriority w:val="99"/>
    <w:unhideWhenUsed/>
    <w:rsid w:val="003C144C"/>
    <w:rPr>
      <w:sz w:val="20"/>
      <w:szCs w:val="20"/>
    </w:rPr>
  </w:style>
  <w:style w:type="character" w:customStyle="1" w:styleId="CommentTextChar">
    <w:name w:val="Comment Text Char"/>
    <w:basedOn w:val="DefaultParagraphFont"/>
    <w:link w:val="CommentText"/>
    <w:uiPriority w:val="99"/>
    <w:rsid w:val="003C144C"/>
    <w:rPr>
      <w:color w:val="22294D"/>
      <w:sz w:val="20"/>
      <w:szCs w:val="20"/>
      <w:lang w:val="lv-LV"/>
    </w:rPr>
  </w:style>
  <w:style w:type="paragraph" w:styleId="CommentSubject">
    <w:name w:val="annotation subject"/>
    <w:basedOn w:val="CommentText"/>
    <w:next w:val="CommentText"/>
    <w:link w:val="CommentSubjectChar"/>
    <w:uiPriority w:val="99"/>
    <w:semiHidden/>
    <w:unhideWhenUsed/>
    <w:rsid w:val="003C144C"/>
    <w:rPr>
      <w:b/>
      <w:bCs/>
    </w:rPr>
  </w:style>
  <w:style w:type="character" w:customStyle="1" w:styleId="CommentSubjectChar">
    <w:name w:val="Comment Subject Char"/>
    <w:basedOn w:val="CommentTextChar"/>
    <w:link w:val="CommentSubject"/>
    <w:uiPriority w:val="99"/>
    <w:semiHidden/>
    <w:rsid w:val="003C144C"/>
    <w:rPr>
      <w:b/>
      <w:bCs/>
      <w:color w:val="22294D"/>
      <w:sz w:val="20"/>
      <w:szCs w:val="20"/>
      <w:lang w:val="lv-LV"/>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pPr>
      <w:spacing w:after="0"/>
    </w:pPr>
    <w:tblPr>
      <w:tblStyleRowBandSize w:val="1"/>
      <w:tblStyleColBandSize w:val="1"/>
    </w:tblPr>
  </w:style>
  <w:style w:type="table" w:customStyle="1" w:styleId="a1">
    <w:basedOn w:val="TableNormal"/>
    <w:pPr>
      <w:spacing w:after="0"/>
    </w:pPr>
    <w:tblPr>
      <w:tblStyleRowBandSize w:val="1"/>
      <w:tblStyleColBandSize w:val="1"/>
    </w:tblPr>
  </w:style>
  <w:style w:type="table" w:customStyle="1" w:styleId="a2">
    <w:basedOn w:val="TableNormal"/>
    <w:pPr>
      <w:spacing w:after="0"/>
    </w:pPr>
    <w:tblPr>
      <w:tblStyleRowBandSize w:val="1"/>
      <w:tblStyleColBandSize w:val="1"/>
    </w:tblPr>
  </w:style>
  <w:style w:type="character" w:styleId="UnresolvedMention">
    <w:name w:val="Unresolved Mention"/>
    <w:basedOn w:val="DefaultParagraphFont"/>
    <w:uiPriority w:val="99"/>
    <w:semiHidden/>
    <w:unhideWhenUsed/>
    <w:rsid w:val="00F313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021799">
      <w:bodyDiv w:val="1"/>
      <w:marLeft w:val="0"/>
      <w:marRight w:val="0"/>
      <w:marTop w:val="0"/>
      <w:marBottom w:val="0"/>
      <w:divBdr>
        <w:top w:val="none" w:sz="0" w:space="0" w:color="auto"/>
        <w:left w:val="none" w:sz="0" w:space="0" w:color="auto"/>
        <w:bottom w:val="none" w:sz="0" w:space="0" w:color="auto"/>
        <w:right w:val="none" w:sz="0" w:space="0" w:color="auto"/>
      </w:divBdr>
      <w:divsChild>
        <w:div w:id="69549623">
          <w:marLeft w:val="0"/>
          <w:marRight w:val="0"/>
          <w:marTop w:val="0"/>
          <w:marBottom w:val="0"/>
          <w:divBdr>
            <w:top w:val="none" w:sz="0" w:space="0" w:color="auto"/>
            <w:left w:val="none" w:sz="0" w:space="0" w:color="auto"/>
            <w:bottom w:val="none" w:sz="0" w:space="0" w:color="auto"/>
            <w:right w:val="none" w:sz="0" w:space="0" w:color="auto"/>
          </w:divBdr>
        </w:div>
        <w:div w:id="1506018751">
          <w:marLeft w:val="0"/>
          <w:marRight w:val="0"/>
          <w:marTop w:val="0"/>
          <w:marBottom w:val="0"/>
          <w:divBdr>
            <w:top w:val="none" w:sz="0" w:space="0" w:color="auto"/>
            <w:left w:val="none" w:sz="0" w:space="0" w:color="auto"/>
            <w:bottom w:val="none" w:sz="0" w:space="0" w:color="auto"/>
            <w:right w:val="none" w:sz="0" w:space="0" w:color="auto"/>
          </w:divBdr>
        </w:div>
        <w:div w:id="1715887492">
          <w:marLeft w:val="0"/>
          <w:marRight w:val="0"/>
          <w:marTop w:val="0"/>
          <w:marBottom w:val="0"/>
          <w:divBdr>
            <w:top w:val="none" w:sz="0" w:space="0" w:color="auto"/>
            <w:left w:val="none" w:sz="0" w:space="0" w:color="auto"/>
            <w:bottom w:val="none" w:sz="0" w:space="0" w:color="auto"/>
            <w:right w:val="none" w:sz="0" w:space="0" w:color="auto"/>
          </w:divBdr>
        </w:div>
      </w:divsChild>
    </w:div>
    <w:div w:id="1191066776">
      <w:bodyDiv w:val="1"/>
      <w:marLeft w:val="0"/>
      <w:marRight w:val="0"/>
      <w:marTop w:val="0"/>
      <w:marBottom w:val="0"/>
      <w:divBdr>
        <w:top w:val="none" w:sz="0" w:space="0" w:color="auto"/>
        <w:left w:val="none" w:sz="0" w:space="0" w:color="auto"/>
        <w:bottom w:val="none" w:sz="0" w:space="0" w:color="auto"/>
        <w:right w:val="none" w:sz="0" w:space="0" w:color="auto"/>
      </w:divBdr>
    </w:div>
    <w:div w:id="1583830368">
      <w:bodyDiv w:val="1"/>
      <w:marLeft w:val="0"/>
      <w:marRight w:val="0"/>
      <w:marTop w:val="0"/>
      <w:marBottom w:val="0"/>
      <w:divBdr>
        <w:top w:val="none" w:sz="0" w:space="0" w:color="auto"/>
        <w:left w:val="none" w:sz="0" w:space="0" w:color="auto"/>
        <w:bottom w:val="none" w:sz="0" w:space="0" w:color="auto"/>
        <w:right w:val="none" w:sz="0" w:space="0" w:color="auto"/>
      </w:divBdr>
      <w:divsChild>
        <w:div w:id="693314052">
          <w:marLeft w:val="0"/>
          <w:marRight w:val="0"/>
          <w:marTop w:val="0"/>
          <w:marBottom w:val="0"/>
          <w:divBdr>
            <w:top w:val="none" w:sz="0" w:space="0" w:color="auto"/>
            <w:left w:val="none" w:sz="0" w:space="0" w:color="auto"/>
            <w:bottom w:val="none" w:sz="0" w:space="0" w:color="auto"/>
            <w:right w:val="none" w:sz="0" w:space="0" w:color="auto"/>
          </w:divBdr>
        </w:div>
        <w:div w:id="1229346316">
          <w:marLeft w:val="0"/>
          <w:marRight w:val="0"/>
          <w:marTop w:val="0"/>
          <w:marBottom w:val="0"/>
          <w:divBdr>
            <w:top w:val="none" w:sz="0" w:space="0" w:color="auto"/>
            <w:left w:val="none" w:sz="0" w:space="0" w:color="auto"/>
            <w:bottom w:val="none" w:sz="0" w:space="0" w:color="auto"/>
            <w:right w:val="none" w:sz="0" w:space="0" w:color="auto"/>
          </w:divBdr>
        </w:div>
        <w:div w:id="2100828231">
          <w:marLeft w:val="0"/>
          <w:marRight w:val="0"/>
          <w:marTop w:val="0"/>
          <w:marBottom w:val="0"/>
          <w:divBdr>
            <w:top w:val="none" w:sz="0" w:space="0" w:color="auto"/>
            <w:left w:val="none" w:sz="0" w:space="0" w:color="auto"/>
            <w:bottom w:val="none" w:sz="0" w:space="0" w:color="auto"/>
            <w:right w:val="none" w:sz="0" w:space="0" w:color="auto"/>
          </w:divBdr>
        </w:div>
      </w:divsChild>
    </w:div>
    <w:div w:id="2113626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fsa.europa.eu/lv/plh4l" TargetMode="External"/><Relationship Id="rId18" Type="http://schemas.openxmlformats.org/officeDocument/2006/relationships/hyperlink" Target="https://bsky.app/profile/efsa.europa.eu"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linkedin.com/company/efsa" TargetMode="External"/><Relationship Id="rId7" Type="http://schemas.openxmlformats.org/officeDocument/2006/relationships/settings" Target="settings.xml"/><Relationship Id="rId12" Type="http://schemas.openxmlformats.org/officeDocument/2006/relationships/hyperlink" Target="https://www.youtube.com/watch?v=nO3vWhcAtWQ" TargetMode="External"/><Relationship Id="rId17" Type="http://schemas.openxmlformats.org/officeDocument/2006/relationships/hyperlink" Target="https://www.instagram.com/onehealth_eu/"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linkedin.com/company/efsa/" TargetMode="External"/><Relationship Id="rId20" Type="http://schemas.openxmlformats.org/officeDocument/2006/relationships/hyperlink" Target="https://www.instagram.com/one_healthenv_eu/?hl=e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fsa.europa.eu/en"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bsky.app/profile/efsa.europa.eu"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bsky.app/profile/efs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fsa.europa.eu/lv/plh4l" TargetMode="External"/><Relationship Id="rId22" Type="http://schemas.openxmlformats.org/officeDocument/2006/relationships/hyperlink" Target="mailto:press@efsa.europa.eu" TargetMode="External"/><Relationship Id="rId27" Type="http://schemas.openxmlformats.org/officeDocument/2006/relationships/header" Target="header3.xml"/><Relationship Id="rId30"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EFSA_Word">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62C9A67B5C214291B4884C02BDFC87" ma:contentTypeVersion="16" ma:contentTypeDescription="Create a new document." ma:contentTypeScope="" ma:versionID="c5b2407e2382f80c6820033c975cf46d">
  <xsd:schema xmlns:xsd="http://www.w3.org/2001/XMLSchema" xmlns:xs="http://www.w3.org/2001/XMLSchema" xmlns:p="http://schemas.microsoft.com/office/2006/metadata/properties" xmlns:ns2="7111a519-8876-491d-8de4-efb46eaf868d" xmlns:ns3="85a1b0b8-d8f3-4231-9410-7b54b719e9e5" targetNamespace="http://schemas.microsoft.com/office/2006/metadata/properties" ma:root="true" ma:fieldsID="9d03239c7c86f5a2f9ba396bd9d5b2c0" ns2:_="" ns3:_="">
    <xsd:import namespace="7111a519-8876-491d-8de4-efb46eaf868d"/>
    <xsd:import namespace="85a1b0b8-d8f3-4231-9410-7b54b719e9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element ref="ns2:MediaServiceDateTaken"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11a519-8876-491d-8de4-efb46eaf86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d3d8e85-2482-46d5-b3d8-06dc7993f3c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a1b0b8-d8f3-4231-9410-7b54b719e9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d20d6a6-88ea-4949-b169-74d801234906}" ma:internalName="TaxCatchAll" ma:showField="CatchAllData" ma:web="85a1b0b8-d8f3-4231-9410-7b54b719e9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l3IL8PwQxWOcmVg0VsCGn0tTag==">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</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TaxCatchAll xmlns="85a1b0b8-d8f3-4231-9410-7b54b719e9e5" xsi:nil="true"/>
    <lcf76f155ced4ddcb4097134ff3c332f xmlns="7111a519-8876-491d-8de4-efb46eaf868d">
      <Terms xmlns="http://schemas.microsoft.com/office/infopath/2007/PartnerControls"/>
    </lcf76f155ced4ddcb4097134ff3c332f>
    <SharedWithUsers xmlns="85a1b0b8-d8f3-4231-9410-7b54b719e9e5">
      <UserInfo>
        <DisplayName/>
        <AccountId xsi:nil="true"/>
        <AccountType/>
      </UserInfo>
    </SharedWithUsers>
  </documentManagement>
</p:properties>
</file>

<file path=customXml/itemProps1.xml><?xml version="1.0" encoding="utf-8"?>
<ds:datastoreItem xmlns:ds="http://schemas.openxmlformats.org/officeDocument/2006/customXml" ds:itemID="{EAE4690D-1E74-4172-A8EE-9B7E68725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11a519-8876-491d-8de4-efb46eaf868d"/>
    <ds:schemaRef ds:uri="85a1b0b8-d8f3-4231-9410-7b54b719e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035815-B073-4057-A675-2C54BBF2A854}">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78BF6988-1C88-43A4-8A4E-F3C7E4A97123}">
  <ds:schemaRefs>
    <ds:schemaRef ds:uri="http://schemas.microsoft.com/office/2006/metadata/properties"/>
    <ds:schemaRef ds:uri="http://schemas.microsoft.com/office/infopath/2007/PartnerControls"/>
    <ds:schemaRef ds:uri="85a1b0b8-d8f3-4231-9410-7b54b719e9e5"/>
    <ds:schemaRef ds:uri="7111a519-8876-491d-8de4-efb46eaf868d"/>
  </ds:schemaRefs>
</ds:datastoreItem>
</file>

<file path=docMetadata/LabelInfo.xml><?xml version="1.0" encoding="utf-8"?>
<clbl:labelList xmlns:clbl="http://schemas.microsoft.com/office/2020/mipLabelMetadata">
  <clbl:label id="{406a174b-e315-48bd-aa0a-cdaddc44250b}" enabled="0" method="" siteId="{406a174b-e315-48bd-aa0a-cdaddc44250b}" removed="1"/>
</clbl:labelList>
</file>

<file path=docProps/app.xml><?xml version="1.0" encoding="utf-8"?>
<Properties xmlns="http://schemas.openxmlformats.org/officeDocument/2006/extended-properties" xmlns:vt="http://schemas.openxmlformats.org/officeDocument/2006/docPropsVTypes">
  <Template>Normal</Template>
  <TotalTime>4</TotalTime>
  <Pages>3</Pages>
  <Words>1130</Words>
  <Characters>6445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CDT</Company>
  <LinksUpToDate>false</LinksUpToDate>
  <CharactersWithSpaces>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CDT</dc:creator>
  <cp:keywords/>
  <cp:lastModifiedBy>Mediju tilts</cp:lastModifiedBy>
  <cp:revision>2</cp:revision>
  <dcterms:created xsi:type="dcterms:W3CDTF">2025-05-16T13:00:00Z</dcterms:created>
  <dcterms:modified xsi:type="dcterms:W3CDTF">2025-05-16T13:00:00Z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0x010100CF62C9A67B5C214291B4884C02BDFC87</vt:lpwstr>
  </property>
  <property fmtid="{D5CDD505-2E9C-101B-9397-08002B2CF9AE}" pid="3" name="Order">
    <vt:r8>4200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