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2BD" w:rsidRDefault="002942BD" w14:paraId="00000001" w14:textId="77777777">
      <w:pPr>
        <w:pBdr>
          <w:top w:val="nil"/>
          <w:left w:val="nil"/>
          <w:bottom w:val="nil"/>
          <w:right w:val="nil"/>
          <w:between w:val="nil"/>
        </w:pBdr>
        <w:spacing w:after="0"/>
        <w:ind w:right="0"/>
        <w:jc w:val="left"/>
        <w:rPr>
          <w:smallCaps/>
          <w:color w:val="1D3786"/>
          <w:sz w:val="32"/>
          <w:szCs w:val="32"/>
        </w:rPr>
      </w:pPr>
    </w:p>
    <w:p w:rsidR="002942BD" w:rsidRDefault="002942BD" w14:paraId="00000002" w14:textId="77777777">
      <w:pPr>
        <w:pBdr>
          <w:top w:val="nil"/>
          <w:left w:val="nil"/>
          <w:bottom w:val="nil"/>
          <w:right w:val="nil"/>
          <w:between w:val="nil"/>
        </w:pBdr>
        <w:spacing w:after="0"/>
        <w:ind w:right="0"/>
        <w:jc w:val="left"/>
        <w:rPr>
          <w:smallCaps/>
          <w:color w:val="1D3786"/>
          <w:sz w:val="32"/>
          <w:szCs w:val="32"/>
        </w:rPr>
      </w:pPr>
    </w:p>
    <w:p w:rsidR="002942BD" w:rsidRDefault="002942BD" w14:paraId="00000003" w14:textId="77777777">
      <w:pPr>
        <w:pBdr>
          <w:top w:val="nil"/>
          <w:left w:val="nil"/>
          <w:bottom w:val="nil"/>
          <w:right w:val="nil"/>
          <w:between w:val="nil"/>
        </w:pBdr>
        <w:spacing w:after="0"/>
        <w:ind w:right="0"/>
        <w:jc w:val="left"/>
        <w:rPr>
          <w:smallCaps/>
          <w:color w:val="1D3786"/>
          <w:sz w:val="32"/>
          <w:szCs w:val="32"/>
        </w:rPr>
      </w:pPr>
    </w:p>
    <w:p w:rsidR="002942BD" w:rsidRDefault="002942BD" w14:paraId="00000004" w14:textId="77777777">
      <w:pPr>
        <w:pBdr>
          <w:top w:val="nil"/>
          <w:left w:val="nil"/>
          <w:bottom w:val="nil"/>
          <w:right w:val="nil"/>
          <w:between w:val="nil"/>
        </w:pBdr>
        <w:spacing w:after="0"/>
        <w:ind w:right="0"/>
        <w:jc w:val="left"/>
        <w:rPr>
          <w:smallCaps/>
          <w:color w:val="1D3786"/>
          <w:sz w:val="32"/>
          <w:szCs w:val="32"/>
        </w:rPr>
      </w:pPr>
    </w:p>
    <w:p w:rsidR="002942BD" w:rsidP="1B2990EE" w:rsidRDefault="00AA08B1" w14:paraId="00000005" w14:textId="77777777" w14:noSpellErr="1">
      <w:pPr>
        <w:pBdr>
          <w:top w:val="nil" w:color="000000" w:sz="0" w:space="0"/>
          <w:left w:val="nil" w:color="000000" w:sz="0" w:space="0"/>
          <w:bottom w:val="nil" w:color="000000" w:sz="0" w:space="0"/>
          <w:right w:val="nil" w:color="000000" w:sz="0" w:space="0"/>
          <w:between w:val="nil" w:color="000000" w:sz="0" w:space="0"/>
        </w:pBdr>
        <w:spacing w:after="0"/>
        <w:ind w:right="0"/>
        <w:jc w:val="left"/>
        <w:rPr>
          <w:smallCaps w:val="1"/>
          <w:color w:val="1D3786"/>
          <w:sz w:val="32"/>
          <w:szCs w:val="32"/>
        </w:rPr>
      </w:pPr>
      <w:r w:rsidRPr="1B2990EE" w:rsidR="00AA08B1">
        <w:rPr>
          <w:smallCaps w:val="1"/>
          <w:color w:val="1D3786"/>
          <w:sz w:val="32"/>
          <w:szCs w:val="32"/>
        </w:rPr>
        <w:t>PLANT HEALTH FOR LIFE</w:t>
      </w:r>
      <w:r w:rsidRPr="1B2990EE" w:rsidR="00AA08B1">
        <w:rPr>
          <w:smallCaps w:val="1"/>
          <w:color w:val="1D3786"/>
          <w:sz w:val="32"/>
          <w:szCs w:val="32"/>
        </w:rPr>
        <w:t> </w:t>
      </w:r>
    </w:p>
    <w:p w:rsidR="002942BD" w:rsidRDefault="002942BD" w14:paraId="00000006" w14:textId="77777777">
      <w:pPr>
        <w:pBdr>
          <w:top w:val="nil"/>
          <w:left w:val="nil"/>
          <w:bottom w:val="nil"/>
          <w:right w:val="nil"/>
          <w:between w:val="nil"/>
        </w:pBdr>
        <w:spacing w:after="0"/>
        <w:ind w:right="0"/>
        <w:jc w:val="left"/>
        <w:rPr>
          <w:rFonts w:ascii="Quattrocento Sans" w:hAnsi="Quattrocento Sans" w:eastAsia="Quattrocento Sans" w:cs="Quattrocento Sans"/>
          <w:smallCaps/>
          <w:color w:val="1D3786"/>
          <w:sz w:val="18"/>
          <w:szCs w:val="18"/>
        </w:rPr>
      </w:pPr>
    </w:p>
    <w:p w:rsidR="002942BD" w:rsidP="65A40508" w:rsidRDefault="00AA08B1" w14:paraId="00000007" w14:textId="44E6283C">
      <w:pPr>
        <w:pBdr>
          <w:top w:val="nil"/>
          <w:left w:val="nil"/>
          <w:bottom w:val="nil"/>
          <w:right w:val="nil"/>
          <w:between w:val="nil"/>
        </w:pBdr>
        <w:spacing w:after="0"/>
        <w:ind w:right="0"/>
        <w:rPr>
          <w:sz w:val="20"/>
          <w:szCs w:val="20"/>
        </w:rPr>
      </w:pPr>
      <w:r w:rsidRPr="65A40508">
        <w:rPr>
          <w:sz w:val="20"/>
          <w:szCs w:val="20"/>
        </w:rPr>
        <w:t>Welcome to the third year of #PlantHealth4Life, an EU campaign launched by</w:t>
      </w:r>
      <w:r w:rsidRPr="65A40508" w:rsidR="7A33B2F8">
        <w:rPr>
          <w:sz w:val="20"/>
          <w:szCs w:val="20"/>
        </w:rPr>
        <w:t xml:space="preserve"> the</w:t>
      </w:r>
      <w:r w:rsidRPr="65A40508">
        <w:rPr>
          <w:sz w:val="20"/>
          <w:szCs w:val="20"/>
        </w:rPr>
        <w:t xml:space="preserve"> </w:t>
      </w:r>
      <w:hyperlink r:id="rId11">
        <w:r w:rsidRPr="65A40508">
          <w:rPr>
            <w:color w:val="38B292"/>
            <w:sz w:val="20"/>
            <w:szCs w:val="20"/>
            <w:u w:val="single"/>
          </w:rPr>
          <w:t>European Food Safety Authority</w:t>
        </w:r>
      </w:hyperlink>
      <w:r w:rsidRPr="65A40508">
        <w:rPr>
          <w:sz w:val="20"/>
          <w:szCs w:val="20"/>
        </w:rPr>
        <w:t xml:space="preserve"> (EFSA), the European Commission, </w:t>
      </w:r>
      <w:sdt>
        <w:sdtPr>
          <w:tag w:val="goog_rdk_0"/>
          <w:id w:val="359634461"/>
        </w:sdtPr>
        <w:sdtEndPr/>
        <w:sdtContent/>
      </w:sdt>
      <w:r w:rsidRPr="65A40508">
        <w:rPr>
          <w:sz w:val="20"/>
          <w:szCs w:val="20"/>
        </w:rPr>
        <w:t>and their partners in EU Member States</w:t>
      </w:r>
      <w:r w:rsidRPr="65A40508" w:rsidR="3E6998FE">
        <w:rPr>
          <w:sz w:val="20"/>
          <w:szCs w:val="20"/>
        </w:rPr>
        <w:t xml:space="preserve">, </w:t>
      </w:r>
      <w:r w:rsidR="7605E073">
        <w:t xml:space="preserve">pre-accession </w:t>
      </w:r>
      <w:r w:rsidRPr="65A40508">
        <w:rPr>
          <w:sz w:val="20"/>
          <w:szCs w:val="20"/>
        </w:rPr>
        <w:t>countries</w:t>
      </w:r>
      <w:sdt>
        <w:sdtPr>
          <w:tag w:val="goog_rdk_3"/>
          <w:id w:val="678933743"/>
        </w:sdtPr>
        <w:sdtEndPr/>
        <w:sdtContent>
          <w:r w:rsidR="004C6E6C">
            <w:t>,</w:t>
          </w:r>
          <w:r w:rsidRPr="65A40508">
            <w:rPr>
              <w:sz w:val="20"/>
              <w:szCs w:val="20"/>
            </w:rPr>
            <w:t xml:space="preserve"> and Switzerland</w:t>
          </w:r>
        </w:sdtContent>
      </w:sdt>
      <w:r w:rsidRPr="65A40508">
        <w:rPr>
          <w:sz w:val="20"/>
          <w:szCs w:val="20"/>
        </w:rPr>
        <w:t xml:space="preserve">. The </w:t>
      </w:r>
      <w:r w:rsidRPr="65A40508">
        <w:rPr>
          <w:b/>
          <w:bCs/>
          <w:sz w:val="20"/>
          <w:szCs w:val="20"/>
        </w:rPr>
        <w:t xml:space="preserve">#PlantHealth4Life </w:t>
      </w:r>
      <w:r w:rsidRPr="65A40508">
        <w:rPr>
          <w:sz w:val="20"/>
          <w:szCs w:val="20"/>
        </w:rPr>
        <w:t>campaign will raise awareness of the deep links between plant health and our everyday lives and trigger individual actions towards that aim.</w:t>
      </w:r>
    </w:p>
    <w:p w:rsidR="002942BD" w:rsidRDefault="00AA08B1" w14:paraId="00000008" w14:textId="77777777">
      <w:pPr>
        <w:pBdr>
          <w:top w:val="nil"/>
          <w:left w:val="nil"/>
          <w:bottom w:val="nil"/>
          <w:right w:val="nil"/>
          <w:between w:val="nil"/>
        </w:pBdr>
        <w:spacing w:after="0"/>
        <w:ind w:right="0"/>
        <w:rPr>
          <w:sz w:val="20"/>
          <w:szCs w:val="20"/>
        </w:rPr>
      </w:pPr>
      <w:r>
        <w:rPr>
          <w:sz w:val="20"/>
          <w:szCs w:val="20"/>
        </w:rPr>
        <w:t>  </w:t>
      </w:r>
    </w:p>
    <w:p w:rsidR="002942BD" w:rsidRDefault="00AA08B1" w14:paraId="00000009" w14:textId="4404C379">
      <w:pPr>
        <w:pBdr>
          <w:top w:val="nil"/>
          <w:left w:val="nil"/>
          <w:bottom w:val="nil"/>
          <w:right w:val="nil"/>
          <w:between w:val="nil"/>
        </w:pBdr>
        <w:spacing w:after="0"/>
        <w:ind w:right="0"/>
        <w:rPr>
          <w:sz w:val="20"/>
          <w:szCs w:val="20"/>
        </w:rPr>
      </w:pPr>
      <w:r w:rsidRPr="188D75AF">
        <w:rPr>
          <w:sz w:val="20"/>
          <w:szCs w:val="20"/>
        </w:rPr>
        <w:t>Plants make up 80% of the food we eat</w:t>
      </w:r>
      <w:sdt>
        <w:sdtPr>
          <w:tag w:val="goog_rdk_4"/>
          <w:id w:val="-1388022608"/>
        </w:sdtPr>
        <w:sdtEndPr/>
        <w:sdtContent>
          <w:r w:rsidRPr="188D75AF">
            <w:rPr>
              <w:sz w:val="20"/>
              <w:szCs w:val="20"/>
            </w:rPr>
            <w:t>, feed the animals we raise for food and</w:t>
          </w:r>
        </w:sdtContent>
      </w:sdt>
      <w:sdt>
        <w:sdtPr>
          <w:tag w:val="goog_rdk_5"/>
          <w:id w:val="-523554774"/>
          <w:showingPlcHdr/>
        </w:sdtPr>
        <w:sdtEndPr/>
        <w:sdtContent>
          <w:r w:rsidR="00365791">
            <w:t xml:space="preserve">     </w:t>
          </w:r>
        </w:sdtContent>
      </w:sdt>
      <w:r w:rsidRPr="188D75AF">
        <w:rPr>
          <w:sz w:val="20"/>
          <w:szCs w:val="20"/>
        </w:rPr>
        <w:t xml:space="preserve"> clean the air we breathe by reducing </w:t>
      </w:r>
      <w:sdt>
        <w:sdtPr>
          <w:tag w:val="goog_rdk_6"/>
          <w:id w:val="425164032"/>
        </w:sdtPr>
        <w:sdtEndPr/>
        <w:sdtContent/>
      </w:sdt>
      <w:r w:rsidRPr="188D75AF">
        <w:rPr>
          <w:sz w:val="20"/>
          <w:szCs w:val="20"/>
        </w:rPr>
        <w:t>carbon</w:t>
      </w:r>
      <w:sdt>
        <w:sdtPr>
          <w:tag w:val="goog_rdk_7"/>
          <w:id w:val="-1078134327"/>
        </w:sdtPr>
        <w:sdtEndPr/>
        <w:sdtContent>
          <w:r w:rsidRPr="188D75AF">
            <w:rPr>
              <w:sz w:val="20"/>
              <w:szCs w:val="20"/>
            </w:rPr>
            <w:t xml:space="preserve"> dioxide</w:t>
          </w:r>
        </w:sdtContent>
      </w:sdt>
      <w:r w:rsidRPr="188D75AF">
        <w:rPr>
          <w:sz w:val="20"/>
          <w:szCs w:val="20"/>
        </w:rPr>
        <w:t xml:space="preserve"> in the atmosphere, which helps our collective fight against climate change. Healthy plants do more than clean air; for many animal species in Europe, they provide habitats and food, all while improving local biodiversity and the stability of our ecosystems. </w:t>
      </w:r>
    </w:p>
    <w:p w:rsidR="002942BD" w:rsidRDefault="002942BD" w14:paraId="0000000A" w14:textId="77777777">
      <w:pPr>
        <w:pBdr>
          <w:top w:val="nil"/>
          <w:left w:val="nil"/>
          <w:bottom w:val="nil"/>
          <w:right w:val="nil"/>
          <w:between w:val="nil"/>
        </w:pBdr>
        <w:spacing w:after="0"/>
        <w:ind w:right="0"/>
        <w:rPr>
          <w:sz w:val="20"/>
          <w:szCs w:val="20"/>
        </w:rPr>
      </w:pPr>
    </w:p>
    <w:p w:rsidR="002942BD" w:rsidRDefault="00AA08B1" w14:paraId="0000000B" w14:textId="77777777">
      <w:pPr>
        <w:pBdr>
          <w:top w:val="nil"/>
          <w:left w:val="nil"/>
          <w:bottom w:val="nil"/>
          <w:right w:val="nil"/>
          <w:between w:val="nil"/>
        </w:pBdr>
        <w:spacing w:after="0"/>
        <w:ind w:right="0"/>
        <w:rPr>
          <w:sz w:val="20"/>
          <w:szCs w:val="20"/>
        </w:rPr>
      </w:pPr>
      <w:r>
        <w:rPr>
          <w:sz w:val="20"/>
          <w:szCs w:val="20"/>
        </w:rPr>
        <w:t>By protecting plant life in Europe, we protect our European way of life. </w:t>
      </w:r>
    </w:p>
    <w:p w:rsidR="002942BD" w:rsidRDefault="002942BD" w14:paraId="0000000C" w14:textId="77777777">
      <w:pPr>
        <w:pBdr>
          <w:top w:val="nil"/>
          <w:left w:val="nil"/>
          <w:bottom w:val="nil"/>
          <w:right w:val="nil"/>
          <w:between w:val="nil"/>
        </w:pBdr>
        <w:spacing w:after="0"/>
        <w:ind w:right="0"/>
        <w:rPr>
          <w:sz w:val="20"/>
          <w:szCs w:val="20"/>
        </w:rPr>
      </w:pPr>
    </w:p>
    <w:p w:rsidR="002942BD" w:rsidRDefault="00AA08B1" w14:paraId="0000000D" w14:textId="77777777">
      <w:pPr>
        <w:pBdr>
          <w:top w:val="nil"/>
          <w:left w:val="nil"/>
          <w:bottom w:val="nil"/>
          <w:right w:val="nil"/>
          <w:between w:val="nil"/>
        </w:pBdr>
        <w:spacing w:after="0"/>
        <w:ind w:right="0"/>
        <w:rPr>
          <w:sz w:val="20"/>
          <w:szCs w:val="20"/>
        </w:rPr>
      </w:pPr>
      <w:r>
        <w:rPr>
          <w:sz w:val="20"/>
          <w:szCs w:val="20"/>
        </w:rPr>
        <w:t>European citizens’ awareness of plant health risks remains low, even though it can affect the economy, our food security, and the environment. As healthy plants mean healthy food and a sustainable future, the #PlantHealth4Life campaign’s objective is to highlight the vital nature of plant health and show what each individual can do to safeguard it today, and for future generations.  </w:t>
      </w:r>
    </w:p>
    <w:p w:rsidR="002942BD" w:rsidRDefault="002942BD" w14:paraId="0000000E" w14:textId="77777777">
      <w:pPr>
        <w:pBdr>
          <w:top w:val="nil"/>
          <w:left w:val="nil"/>
          <w:bottom w:val="nil"/>
          <w:right w:val="nil"/>
          <w:between w:val="nil"/>
        </w:pBdr>
        <w:spacing w:after="0"/>
        <w:ind w:right="0"/>
        <w:jc w:val="left"/>
        <w:rPr>
          <w:rFonts w:ascii="Quattrocento Sans" w:hAnsi="Quattrocento Sans" w:eastAsia="Quattrocento Sans" w:cs="Quattrocento Sans"/>
          <w:sz w:val="18"/>
          <w:szCs w:val="18"/>
        </w:rPr>
      </w:pPr>
    </w:p>
    <w:p w:rsidR="002942BD" w:rsidRDefault="00AA08B1" w14:paraId="0000000F" w14:textId="77777777">
      <w:pPr>
        <w:pBdr>
          <w:top w:val="nil"/>
          <w:left w:val="nil"/>
          <w:bottom w:val="nil"/>
          <w:right w:val="nil"/>
          <w:between w:val="nil"/>
        </w:pBdr>
        <w:spacing w:after="0"/>
        <w:ind w:right="0"/>
        <w:jc w:val="left"/>
        <w:rPr>
          <w:color w:val="1D3786"/>
          <w:sz w:val="32"/>
          <w:szCs w:val="32"/>
        </w:rPr>
      </w:pPr>
      <w:r>
        <w:rPr>
          <w:smallCaps/>
          <w:color w:val="1D3786"/>
          <w:sz w:val="32"/>
          <w:szCs w:val="32"/>
        </w:rPr>
        <w:t>ABOUT THE CAMPAIGN</w:t>
      </w:r>
      <w:r>
        <w:rPr>
          <w:color w:val="1D3786"/>
          <w:sz w:val="32"/>
          <w:szCs w:val="32"/>
        </w:rPr>
        <w:t> </w:t>
      </w:r>
    </w:p>
    <w:p w:rsidR="002942BD" w:rsidRDefault="002942BD" w14:paraId="00000010" w14:textId="77777777">
      <w:pPr>
        <w:pBdr>
          <w:top w:val="nil"/>
          <w:left w:val="nil"/>
          <w:bottom w:val="nil"/>
          <w:right w:val="nil"/>
          <w:between w:val="nil"/>
        </w:pBdr>
        <w:spacing w:after="0"/>
        <w:ind w:right="0"/>
        <w:jc w:val="left"/>
        <w:rPr>
          <w:rFonts w:ascii="Quattrocento Sans" w:hAnsi="Quattrocento Sans" w:eastAsia="Quattrocento Sans" w:cs="Quattrocento Sans"/>
          <w:sz w:val="18"/>
          <w:szCs w:val="18"/>
        </w:rPr>
      </w:pPr>
    </w:p>
    <w:p w:rsidR="002942BD" w:rsidRDefault="00AA08B1" w14:paraId="00000011" w14:textId="77777777">
      <w:pPr>
        <w:pBdr>
          <w:top w:val="nil"/>
          <w:left w:val="nil"/>
          <w:bottom w:val="nil"/>
          <w:right w:val="nil"/>
          <w:between w:val="nil"/>
        </w:pBdr>
        <w:spacing w:after="0"/>
        <w:ind w:right="0"/>
        <w:rPr>
          <w:sz w:val="20"/>
          <w:szCs w:val="20"/>
        </w:rPr>
      </w:pPr>
      <w:r>
        <w:rPr>
          <w:sz w:val="20"/>
          <w:szCs w:val="20"/>
        </w:rPr>
        <w:t>The #</w:t>
      </w:r>
      <w:r>
        <w:rPr>
          <w:b/>
          <w:sz w:val="20"/>
          <w:szCs w:val="20"/>
        </w:rPr>
        <w:t>PlantHealth4Life</w:t>
      </w:r>
      <w:r>
        <w:rPr>
          <w:sz w:val="20"/>
          <w:szCs w:val="20"/>
        </w:rPr>
        <w:t xml:space="preserve"> campaign, in its third year in 2025, will continue to raise awareness and trigger critical thinking on plant health risks and their direct link to the economy, our communities, and European food safety. </w:t>
      </w:r>
      <w:r>
        <w:rPr>
          <w:b/>
          <w:sz w:val="20"/>
          <w:szCs w:val="20"/>
        </w:rPr>
        <w:t>  </w:t>
      </w:r>
    </w:p>
    <w:p w:rsidR="002942BD" w:rsidRDefault="002942BD" w14:paraId="00000012" w14:textId="77777777">
      <w:pPr>
        <w:pBdr>
          <w:top w:val="nil"/>
          <w:left w:val="nil"/>
          <w:bottom w:val="nil"/>
          <w:right w:val="nil"/>
          <w:between w:val="nil"/>
        </w:pBdr>
        <w:spacing w:after="0"/>
        <w:ind w:right="0"/>
        <w:rPr>
          <w:sz w:val="20"/>
          <w:szCs w:val="20"/>
        </w:rPr>
      </w:pPr>
    </w:p>
    <w:p w:rsidR="002942BD" w:rsidRDefault="00AA08B1" w14:paraId="00000013" w14:textId="794720EB">
      <w:pPr>
        <w:pBdr>
          <w:top w:val="nil"/>
          <w:left w:val="nil"/>
          <w:bottom w:val="nil"/>
          <w:right w:val="nil"/>
          <w:between w:val="nil"/>
        </w:pBdr>
        <w:spacing w:after="0"/>
        <w:ind w:right="0"/>
        <w:rPr>
          <w:sz w:val="20"/>
          <w:szCs w:val="20"/>
        </w:rPr>
      </w:pPr>
      <w:r>
        <w:rPr>
          <w:sz w:val="20"/>
          <w:szCs w:val="20"/>
        </w:rPr>
        <w:t xml:space="preserve">By focusing on the emotional resonance of the topic, practical examples of why plant health is important, and family engagement, the campaign aims to move beyond informing and towards deeper thinking about risk perception and individual </w:t>
      </w:r>
      <w:r w:rsidR="00E451FE">
        <w:rPr>
          <w:sz w:val="20"/>
          <w:szCs w:val="20"/>
        </w:rPr>
        <w:t>behaviors</w:t>
      </w:r>
      <w:r>
        <w:rPr>
          <w:sz w:val="20"/>
          <w:szCs w:val="20"/>
        </w:rPr>
        <w:t xml:space="preserve"> linked to plant health.  </w:t>
      </w:r>
    </w:p>
    <w:p w:rsidR="002942BD" w:rsidRDefault="002942BD" w14:paraId="00000014" w14:textId="77777777">
      <w:pPr>
        <w:spacing w:after="0"/>
        <w:ind w:right="0"/>
        <w:rPr>
          <w:sz w:val="20"/>
          <w:szCs w:val="20"/>
        </w:rPr>
      </w:pPr>
    </w:p>
    <w:p w:rsidR="002942BD" w:rsidP="188D75AF" w:rsidRDefault="00AA08B1" w14:paraId="00000015" w14:textId="376D55FD">
      <w:pPr>
        <w:pBdr>
          <w:top w:val="nil"/>
          <w:left w:val="nil"/>
          <w:bottom w:val="nil"/>
          <w:right w:val="nil"/>
          <w:between w:val="nil"/>
        </w:pBdr>
        <w:spacing w:after="0"/>
        <w:ind w:right="0"/>
        <w:rPr>
          <w:sz w:val="20"/>
          <w:szCs w:val="20"/>
        </w:rPr>
      </w:pPr>
      <w:r w:rsidRPr="188D75AF">
        <w:rPr>
          <w:sz w:val="20"/>
          <w:szCs w:val="20"/>
        </w:rPr>
        <w:t>This year’s campaign builds on the momentum of the past two years. The overarching objectives remain focused on raising awareness about the importance of plant health and encouraging critical thinking among target audiences. This year</w:t>
      </w:r>
      <w:r w:rsidRPr="188D75AF" w:rsidR="5E2C1706">
        <w:rPr>
          <w:sz w:val="20"/>
          <w:szCs w:val="20"/>
        </w:rPr>
        <w:t>,</w:t>
      </w:r>
      <w:r w:rsidRPr="188D75AF">
        <w:rPr>
          <w:sz w:val="20"/>
          <w:szCs w:val="20"/>
        </w:rPr>
        <w:t xml:space="preserve"> an advocacy dimension is introduced to build on this foundation and encourage educated audiences to spread their knowledge further.</w:t>
      </w:r>
    </w:p>
    <w:p w:rsidR="00481DD4" w:rsidP="188D75AF" w:rsidRDefault="00481DD4" w14:paraId="0F4B9F95" w14:textId="77777777">
      <w:pPr>
        <w:pBdr>
          <w:top w:val="nil"/>
          <w:left w:val="nil"/>
          <w:bottom w:val="nil"/>
          <w:right w:val="nil"/>
          <w:between w:val="nil"/>
        </w:pBdr>
        <w:spacing w:after="0"/>
        <w:ind w:right="0"/>
        <w:rPr>
          <w:sz w:val="20"/>
          <w:szCs w:val="20"/>
        </w:rPr>
      </w:pPr>
    </w:p>
    <w:p w:rsidRPr="00481DD4" w:rsidR="00481DD4" w:rsidP="088B2596" w:rsidRDefault="3F24CBE2" w14:paraId="23E39460" w14:textId="2831D03D">
      <w:pPr>
        <w:pBdr>
          <w:top w:val="nil"/>
          <w:left w:val="nil"/>
          <w:bottom w:val="nil"/>
          <w:right w:val="nil"/>
          <w:between w:val="nil"/>
        </w:pBdr>
        <w:spacing w:after="0" w:line="259" w:lineRule="auto"/>
        <w:ind w:right="0"/>
        <w:rPr>
          <w:b/>
          <w:bCs/>
          <w:sz w:val="20"/>
          <w:szCs w:val="20"/>
        </w:rPr>
      </w:pPr>
      <w:r w:rsidRPr="088B2596">
        <w:rPr>
          <w:sz w:val="20"/>
          <w:szCs w:val="20"/>
        </w:rPr>
        <w:t>In 2025, the campaign will welcome 10 newcomers:</w:t>
      </w:r>
      <w:r w:rsidRPr="088B2596">
        <w:rPr>
          <w:b/>
          <w:bCs/>
          <w:sz w:val="20"/>
          <w:szCs w:val="20"/>
        </w:rPr>
        <w:t xml:space="preserve"> Austria, Bulgaria, Italy, the Netherlands, and Romania</w:t>
      </w:r>
      <w:r w:rsidRPr="088B2596">
        <w:rPr>
          <w:sz w:val="20"/>
          <w:szCs w:val="20"/>
        </w:rPr>
        <w:t xml:space="preserve"> join the existing 21 EU Member States: Belgium, Croatia, Cyprus, Czechia, Denmark, Estonia, Finland, France, Germany, Greece, Hungary, Ireland, Latvia, Lithuania, Malta, Poland, Portugal, Slovakia, Slovenia, Spain, and Sweden. </w:t>
      </w:r>
      <w:r w:rsidRPr="088B2596" w:rsidR="1020C19C">
        <w:rPr>
          <w:sz w:val="20"/>
          <w:szCs w:val="20"/>
        </w:rPr>
        <w:t xml:space="preserve">Four </w:t>
      </w:r>
      <w:r w:rsidRPr="088B2596">
        <w:rPr>
          <w:sz w:val="20"/>
          <w:szCs w:val="20"/>
        </w:rPr>
        <w:t>new pre-accession countries:</w:t>
      </w:r>
      <w:r w:rsidRPr="088B2596">
        <w:rPr>
          <w:b/>
          <w:bCs/>
          <w:sz w:val="20"/>
          <w:szCs w:val="20"/>
        </w:rPr>
        <w:t xml:space="preserve"> </w:t>
      </w:r>
      <w:r w:rsidRPr="088B2596" w:rsidR="317883C8">
        <w:rPr>
          <w:b/>
          <w:bCs/>
          <w:sz w:val="20"/>
          <w:szCs w:val="20"/>
        </w:rPr>
        <w:t>Albania,</w:t>
      </w:r>
      <w:r w:rsidRPr="088B2596" w:rsidR="317883C8">
        <w:rPr>
          <w:sz w:val="20"/>
          <w:szCs w:val="20"/>
        </w:rPr>
        <w:t xml:space="preserve"> </w:t>
      </w:r>
      <w:r w:rsidRPr="088B2596">
        <w:rPr>
          <w:b/>
          <w:bCs/>
          <w:sz w:val="20"/>
          <w:szCs w:val="20"/>
        </w:rPr>
        <w:t>Bosnia &amp; Herzegovina, Kosovo</w:t>
      </w:r>
      <w:r w:rsidRPr="088B2596">
        <w:rPr>
          <w:sz w:val="20"/>
          <w:szCs w:val="20"/>
        </w:rPr>
        <w:t xml:space="preserve">*, and </w:t>
      </w:r>
      <w:r w:rsidRPr="088B2596">
        <w:rPr>
          <w:b/>
          <w:bCs/>
          <w:sz w:val="20"/>
          <w:szCs w:val="20"/>
        </w:rPr>
        <w:t xml:space="preserve">Türkiye </w:t>
      </w:r>
      <w:r w:rsidRPr="088B2596">
        <w:rPr>
          <w:sz w:val="20"/>
          <w:szCs w:val="20"/>
        </w:rPr>
        <w:t xml:space="preserve">join and Montenegro as #PlantHealth4Life members, alongside </w:t>
      </w:r>
      <w:r w:rsidRPr="088B2596">
        <w:rPr>
          <w:b/>
          <w:bCs/>
          <w:sz w:val="20"/>
          <w:szCs w:val="20"/>
        </w:rPr>
        <w:t>Switzerland</w:t>
      </w:r>
      <w:r w:rsidRPr="088B2596" w:rsidR="495036EA">
        <w:rPr>
          <w:b/>
          <w:bCs/>
          <w:sz w:val="20"/>
          <w:szCs w:val="20"/>
        </w:rPr>
        <w:t>.</w:t>
      </w:r>
    </w:p>
    <w:p w:rsidR="002942BD" w:rsidRDefault="002942BD" w14:paraId="00000016" w14:textId="77777777">
      <w:pPr>
        <w:pBdr>
          <w:top w:val="nil"/>
          <w:left w:val="nil"/>
          <w:bottom w:val="nil"/>
          <w:right w:val="nil"/>
          <w:between w:val="nil"/>
        </w:pBdr>
        <w:spacing w:after="0"/>
        <w:ind w:right="0"/>
        <w:rPr>
          <w:sz w:val="20"/>
          <w:szCs w:val="20"/>
        </w:rPr>
      </w:pPr>
    </w:p>
    <w:sdt>
      <w:sdtPr>
        <w:tag w:val="goog_rdk_18"/>
        <w:id w:val="386229773"/>
        <w:placeholder>
          <w:docPart w:val="DefaultPlaceholder_1081868574"/>
        </w:placeholder>
      </w:sdtPr>
      <w:sdtEndPr/>
      <w:sdtContent>
        <w:p w:rsidRPr="00365791" w:rsidR="002942BD" w:rsidRDefault="00EB20F1" w14:paraId="00000019" w14:textId="7F0F57A5">
          <w:pPr>
            <w:rPr>
              <w:sz w:val="18"/>
              <w:szCs w:val="18"/>
            </w:rPr>
          </w:pPr>
          <w:sdt>
            <w:sdtPr>
              <w:tag w:val="goog_rdk_15"/>
              <w:id w:val="1596364023"/>
            </w:sdtPr>
            <w:sdtEndPr/>
            <w:sdtContent>
              <w:sdt>
                <w:sdtPr>
                  <w:tag w:val="goog_rdk_16"/>
                  <w:id w:val="-2099235629"/>
                </w:sdtPr>
                <w:sdtEndPr/>
                <w:sdtContent>
                  <w:r w:rsidRPr="65A40508" w:rsidR="00AA08B1">
                    <w:rPr>
                      <w:b/>
                      <w:bCs/>
                      <w:i/>
                      <w:iCs/>
                      <w:sz w:val="18"/>
                      <w:szCs w:val="18"/>
                    </w:rPr>
                    <w:t xml:space="preserve">*This designation is without prejudice to positions on </w:t>
                  </w:r>
                  <w:r w:rsidRPr="65A40508" w:rsidR="004C6E6C">
                    <w:rPr>
                      <w:b/>
                      <w:bCs/>
                      <w:i/>
                      <w:iCs/>
                      <w:sz w:val="18"/>
                      <w:szCs w:val="18"/>
                    </w:rPr>
                    <w:t>status and</w:t>
                  </w:r>
                  <w:r w:rsidRPr="65A40508" w:rsidR="00AA08B1">
                    <w:rPr>
                      <w:b/>
                      <w:bCs/>
                      <w:i/>
                      <w:iCs/>
                      <w:sz w:val="18"/>
                      <w:szCs w:val="18"/>
                    </w:rPr>
                    <w:t xml:space="preserve"> is in line with UNSCR 1244/1999 and the ICJ Opinion on the Kosovo Declaration of Independence.</w:t>
                  </w:r>
                </w:sdtContent>
              </w:sdt>
              <w:sdt>
                <w:sdtPr>
                  <w:tag w:val="goog_rdk_17"/>
                  <w:id w:val="-768926507"/>
                </w:sdtPr>
                <w:sdtEndPr/>
                <w:sdtContent/>
              </w:sdt>
            </w:sdtContent>
          </w:sdt>
        </w:p>
      </w:sdtContent>
    </w:sdt>
    <w:p w:rsidR="002942BD" w:rsidRDefault="00EB20F1" w14:paraId="0000001E" w14:textId="75CD5F73">
      <w:pPr>
        <w:pBdr>
          <w:top w:val="nil"/>
          <w:left w:val="nil"/>
          <w:bottom w:val="nil"/>
          <w:right w:val="nil"/>
          <w:between w:val="nil"/>
        </w:pBdr>
        <w:spacing w:after="0"/>
        <w:ind w:right="0"/>
        <w:rPr>
          <w:sz w:val="20"/>
          <w:szCs w:val="20"/>
        </w:rPr>
      </w:pPr>
      <w:sdt>
        <w:sdtPr>
          <w:tag w:val="goog_rdk_21"/>
          <w:id w:val="330499571"/>
        </w:sdtPr>
        <w:sdtEndPr/>
        <w:sdtContent>
          <w:sdt>
            <w:sdtPr>
              <w:tag w:val="goog_rdk_20"/>
              <w:id w:val="1278369491"/>
            </w:sdtPr>
            <w:sdtEndPr/>
            <w:sdtContent/>
          </w:sdt>
        </w:sdtContent>
      </w:sdt>
      <w:sdt>
        <w:sdtPr>
          <w:tag w:val="goog_rdk_23"/>
          <w:id w:val="2037535441"/>
        </w:sdtPr>
        <w:sdtEndPr/>
        <w:sdtContent>
          <w:sdt>
            <w:sdtPr>
              <w:tag w:val="goog_rdk_22"/>
              <w:id w:val="-2046595163"/>
            </w:sdtPr>
            <w:sdtEndPr/>
            <w:sdtContent/>
          </w:sdt>
        </w:sdtContent>
      </w:sdt>
      <w:sdt>
        <w:sdtPr>
          <w:tag w:val="goog_rdk_25"/>
          <w:id w:val="552970955"/>
        </w:sdtPr>
        <w:sdtEndPr/>
        <w:sdtContent>
          <w:sdt>
            <w:sdtPr>
              <w:tag w:val="goog_rdk_24"/>
              <w:id w:val="-2136482564"/>
              <w:showingPlcHdr/>
            </w:sdtPr>
            <w:sdtEndPr/>
            <w:sdtContent>
              <w:r w:rsidR="004C6E6C">
                <w:t xml:space="preserve">     </w:t>
              </w:r>
            </w:sdtContent>
          </w:sdt>
        </w:sdtContent>
      </w:sdt>
    </w:p>
    <w:p w:rsidR="002942BD" w:rsidRDefault="00AA08B1" w14:paraId="0000001F" w14:textId="77777777">
      <w:pPr>
        <w:pBdr>
          <w:top w:val="nil"/>
          <w:left w:val="nil"/>
          <w:bottom w:val="nil"/>
          <w:right w:val="nil"/>
          <w:between w:val="nil"/>
        </w:pBdr>
        <w:spacing w:after="0"/>
        <w:ind w:right="0"/>
        <w:rPr>
          <w:sz w:val="20"/>
          <w:szCs w:val="20"/>
        </w:rPr>
      </w:pPr>
      <w:r>
        <w:rPr>
          <w:sz w:val="20"/>
          <w:szCs w:val="20"/>
        </w:rPr>
        <w:t>The #</w:t>
      </w:r>
      <w:r>
        <w:rPr>
          <w:b/>
          <w:sz w:val="20"/>
          <w:szCs w:val="20"/>
        </w:rPr>
        <w:t>PlantHealth4Life</w:t>
      </w:r>
      <w:r>
        <w:rPr>
          <w:sz w:val="20"/>
          <w:szCs w:val="20"/>
        </w:rPr>
        <w:t xml:space="preserve"> campaign is focused on three target audiences based on the social research conducted by EFSA:  </w:t>
      </w:r>
    </w:p>
    <w:p w:rsidR="002942BD" w:rsidRDefault="002942BD" w14:paraId="00000020" w14:textId="77777777">
      <w:pPr>
        <w:pBdr>
          <w:top w:val="nil"/>
          <w:left w:val="nil"/>
          <w:bottom w:val="nil"/>
          <w:right w:val="nil"/>
          <w:between w:val="nil"/>
        </w:pBdr>
        <w:spacing w:after="0"/>
        <w:ind w:right="0"/>
        <w:rPr>
          <w:sz w:val="20"/>
          <w:szCs w:val="20"/>
        </w:rPr>
      </w:pPr>
    </w:p>
    <w:p w:rsidR="002942BD" w:rsidRDefault="00AA08B1" w14:paraId="00000021" w14:textId="77777777">
      <w:pPr>
        <w:numPr>
          <w:ilvl w:val="0"/>
          <w:numId w:val="3"/>
        </w:numPr>
        <w:pBdr>
          <w:top w:val="nil"/>
          <w:left w:val="nil"/>
          <w:bottom w:val="nil"/>
          <w:right w:val="nil"/>
          <w:between w:val="nil"/>
        </w:pBdr>
        <w:spacing w:after="0"/>
        <w:ind w:right="0"/>
      </w:pPr>
      <w:r>
        <w:rPr>
          <w:b/>
          <w:sz w:val="20"/>
          <w:szCs w:val="20"/>
        </w:rPr>
        <w:t xml:space="preserve">Curious </w:t>
      </w:r>
      <w:proofErr w:type="spellStart"/>
      <w:r>
        <w:rPr>
          <w:b/>
          <w:sz w:val="20"/>
          <w:szCs w:val="20"/>
        </w:rPr>
        <w:t>travellers</w:t>
      </w:r>
      <w:proofErr w:type="spellEnd"/>
      <w:r>
        <w:rPr>
          <w:sz w:val="20"/>
          <w:szCs w:val="20"/>
        </w:rPr>
        <w:t xml:space="preserve"> who enjoy exploring the world and nature and bringing home plants and seeds as a memento or as gifts for family and friends.  </w:t>
      </w:r>
    </w:p>
    <w:p w:rsidR="002942BD" w:rsidRDefault="00AA08B1" w14:paraId="00000022" w14:textId="77777777">
      <w:pPr>
        <w:numPr>
          <w:ilvl w:val="0"/>
          <w:numId w:val="3"/>
        </w:numPr>
        <w:pBdr>
          <w:top w:val="nil"/>
          <w:left w:val="nil"/>
          <w:bottom w:val="nil"/>
          <w:right w:val="nil"/>
          <w:between w:val="nil"/>
        </w:pBdr>
        <w:spacing w:after="0"/>
        <w:ind w:right="0"/>
      </w:pPr>
      <w:r>
        <w:rPr>
          <w:b/>
          <w:sz w:val="20"/>
          <w:szCs w:val="20"/>
        </w:rPr>
        <w:t>Home gardeners and hobby farmers</w:t>
      </w:r>
      <w:r>
        <w:rPr>
          <w:sz w:val="20"/>
          <w:szCs w:val="20"/>
        </w:rPr>
        <w:t xml:space="preserve"> who enjoy caring for their plants and buying and sharing plants and plant products with their fellow plant lovers.  </w:t>
      </w:r>
    </w:p>
    <w:p w:rsidR="002942BD" w:rsidRDefault="00AA08B1" w14:paraId="00000023" w14:textId="77777777">
      <w:pPr>
        <w:numPr>
          <w:ilvl w:val="0"/>
          <w:numId w:val="3"/>
        </w:numPr>
        <w:pBdr>
          <w:top w:val="nil"/>
          <w:left w:val="nil"/>
          <w:bottom w:val="nil"/>
          <w:right w:val="nil"/>
          <w:between w:val="nil"/>
        </w:pBdr>
        <w:spacing w:after="0"/>
        <w:ind w:right="0"/>
      </w:pPr>
      <w:r>
        <w:rPr>
          <w:b/>
          <w:sz w:val="20"/>
          <w:szCs w:val="20"/>
        </w:rPr>
        <w:t>Conscious young parents</w:t>
      </w:r>
      <w:r>
        <w:rPr>
          <w:sz w:val="20"/>
          <w:szCs w:val="20"/>
        </w:rPr>
        <w:t>, concerned about the safety of the food eaten by their children, and with preserving the environment and biodiversity for future generations. </w:t>
      </w:r>
    </w:p>
    <w:p w:rsidR="002942BD" w:rsidRDefault="00AA08B1" w14:paraId="00000024" w14:textId="77777777">
      <w:pPr>
        <w:pBdr>
          <w:top w:val="nil"/>
          <w:left w:val="nil"/>
          <w:bottom w:val="nil"/>
          <w:right w:val="nil"/>
          <w:between w:val="nil"/>
        </w:pBdr>
        <w:spacing w:after="0"/>
        <w:ind w:right="0"/>
        <w:rPr>
          <w:sz w:val="20"/>
          <w:szCs w:val="20"/>
        </w:rPr>
      </w:pPr>
      <w:r>
        <w:rPr>
          <w:sz w:val="20"/>
          <w:szCs w:val="20"/>
        </w:rPr>
        <w:t> </w:t>
      </w:r>
    </w:p>
    <w:p w:rsidR="002942BD" w:rsidRDefault="00AA08B1" w14:paraId="00000025" w14:textId="1BD1761E">
      <w:pPr>
        <w:pBdr>
          <w:top w:val="nil"/>
          <w:left w:val="nil"/>
          <w:bottom w:val="nil"/>
          <w:right w:val="nil"/>
          <w:between w:val="nil"/>
        </w:pBdr>
        <w:spacing w:after="0"/>
        <w:ind w:right="0"/>
        <w:rPr>
          <w:sz w:val="20"/>
          <w:szCs w:val="20"/>
        </w:rPr>
      </w:pPr>
      <w:r w:rsidRPr="188D75AF">
        <w:rPr>
          <w:sz w:val="20"/>
          <w:szCs w:val="20"/>
        </w:rPr>
        <w:t xml:space="preserve">Plant sector professionals and travel operators, who will be involved in specific activities and act as amplifiers for </w:t>
      </w:r>
      <w:r w:rsidRPr="188D75AF">
        <w:rPr>
          <w:b/>
          <w:bCs/>
          <w:sz w:val="20"/>
          <w:szCs w:val="20"/>
        </w:rPr>
        <w:t xml:space="preserve">curious </w:t>
      </w:r>
      <w:proofErr w:type="spellStart"/>
      <w:r w:rsidRPr="188D75AF">
        <w:rPr>
          <w:b/>
          <w:bCs/>
          <w:sz w:val="20"/>
          <w:szCs w:val="20"/>
        </w:rPr>
        <w:t>travellers</w:t>
      </w:r>
      <w:proofErr w:type="spellEnd"/>
      <w:r w:rsidRPr="188D75AF">
        <w:rPr>
          <w:sz w:val="20"/>
          <w:szCs w:val="20"/>
        </w:rPr>
        <w:t xml:space="preserve"> and </w:t>
      </w:r>
      <w:r w:rsidRPr="188D75AF">
        <w:rPr>
          <w:b/>
          <w:bCs/>
          <w:sz w:val="20"/>
          <w:szCs w:val="20"/>
        </w:rPr>
        <w:t>home gardeners</w:t>
      </w:r>
      <w:r w:rsidRPr="188D75AF">
        <w:rPr>
          <w:sz w:val="20"/>
          <w:szCs w:val="20"/>
        </w:rPr>
        <w:t xml:space="preserve">, will play a crucial role in the third year of the campaign. Educators will also be key as a renewed focus on schools will support </w:t>
      </w:r>
      <w:r w:rsidRPr="188D75AF">
        <w:rPr>
          <w:b/>
          <w:bCs/>
          <w:sz w:val="20"/>
          <w:szCs w:val="20"/>
        </w:rPr>
        <w:t>young parents</w:t>
      </w:r>
      <w:r w:rsidRPr="188D75AF">
        <w:rPr>
          <w:sz w:val="20"/>
          <w:szCs w:val="20"/>
        </w:rPr>
        <w:t xml:space="preserve"> to lead by example, raising a new generation of </w:t>
      </w:r>
      <w:sdt>
        <w:sdtPr>
          <w:tag w:val="goog_rdk_26"/>
          <w:id w:val="-2070792000"/>
          <w:showingPlcHdr/>
        </w:sdtPr>
        <w:sdtEndPr/>
        <w:sdtContent>
          <w:r w:rsidR="004C6E6C">
            <w:t xml:space="preserve">     </w:t>
          </w:r>
        </w:sdtContent>
      </w:sdt>
      <w:r w:rsidRPr="188D75AF">
        <w:rPr>
          <w:sz w:val="20"/>
          <w:szCs w:val="20"/>
        </w:rPr>
        <w:t>plant</w:t>
      </w:r>
      <w:sdt>
        <w:sdtPr>
          <w:tag w:val="goog_rdk_27"/>
          <w:id w:val="1896537407"/>
        </w:sdtPr>
        <w:sdtEndPr/>
        <w:sdtContent>
          <w:r w:rsidRPr="188D75AF">
            <w:rPr>
              <w:sz w:val="20"/>
              <w:szCs w:val="20"/>
            </w:rPr>
            <w:t xml:space="preserve"> health</w:t>
          </w:r>
        </w:sdtContent>
      </w:sdt>
      <w:r w:rsidRPr="188D75AF">
        <w:rPr>
          <w:sz w:val="20"/>
          <w:szCs w:val="20"/>
        </w:rPr>
        <w:t xml:space="preserve"> ambassadors.  At the forefront of plant health protection and pest prevention, these advocates are key in triggering actions, deepening understanding and driving engagement.  </w:t>
      </w:r>
    </w:p>
    <w:p w:rsidR="002942BD" w:rsidRDefault="00AA08B1" w14:paraId="00000026" w14:textId="3D8995FF">
      <w:pPr>
        <w:pBdr>
          <w:top w:val="nil"/>
          <w:left w:val="nil"/>
          <w:bottom w:val="nil"/>
          <w:right w:val="nil"/>
          <w:between w:val="nil"/>
        </w:pBdr>
        <w:spacing w:after="0"/>
        <w:ind w:right="0"/>
        <w:rPr>
          <w:sz w:val="20"/>
          <w:szCs w:val="20"/>
        </w:rPr>
      </w:pPr>
      <w:r w:rsidRPr="188D75AF">
        <w:rPr>
          <w:sz w:val="20"/>
          <w:szCs w:val="20"/>
        </w:rPr>
        <w:t xml:space="preserve">The campaign’s communication style is informative and educational, with a close and engaging tone. It aims to provide useful information about the reality of plant health that triggers critical thinking. The key messages from previous campaign years have been adapted </w:t>
      </w:r>
      <w:sdt>
        <w:sdtPr>
          <w:tag w:val="goog_rdk_28"/>
          <w:id w:val="-1801677228"/>
        </w:sdtPr>
        <w:sdtEndPr/>
        <w:sdtContent>
          <w:sdt>
            <w:sdtPr>
              <w:tag w:val="goog_rdk_29"/>
              <w:id w:val="1172147069"/>
            </w:sdtPr>
            <w:sdtEndPr/>
            <w:sdtContent/>
          </w:sdt>
        </w:sdtContent>
      </w:sdt>
      <w:r w:rsidRPr="188D75AF">
        <w:rPr>
          <w:sz w:val="20"/>
          <w:szCs w:val="20"/>
        </w:rPr>
        <w:t xml:space="preserve">and now include advocacy-oriented language. </w:t>
      </w:r>
    </w:p>
    <w:p w:rsidR="002942BD" w:rsidRDefault="002942BD" w14:paraId="00000027" w14:textId="77777777">
      <w:pPr>
        <w:pBdr>
          <w:top w:val="nil"/>
          <w:left w:val="nil"/>
          <w:bottom w:val="nil"/>
          <w:right w:val="nil"/>
          <w:between w:val="nil"/>
        </w:pBdr>
        <w:spacing w:after="0"/>
        <w:ind w:right="0"/>
        <w:rPr>
          <w:sz w:val="20"/>
          <w:szCs w:val="20"/>
        </w:rPr>
      </w:pPr>
    </w:p>
    <w:p w:rsidR="002942BD" w:rsidRDefault="00EB20F1" w14:paraId="00000029" w14:textId="78376435">
      <w:pPr>
        <w:pBdr>
          <w:top w:val="nil"/>
          <w:left w:val="nil"/>
          <w:bottom w:val="nil"/>
          <w:right w:val="nil"/>
          <w:between w:val="nil"/>
        </w:pBdr>
        <w:spacing w:after="0"/>
        <w:ind w:right="0"/>
        <w:rPr>
          <w:sz w:val="20"/>
          <w:szCs w:val="20"/>
        </w:rPr>
      </w:pPr>
      <w:sdt>
        <w:sdtPr>
          <w:tag w:val="goog_rdk_33"/>
          <w:id w:val="-2664477"/>
        </w:sdtPr>
        <w:sdtEndPr/>
        <w:sdtContent>
          <w:sdt>
            <w:sdtPr>
              <w:tag w:val="goog_rdk_31"/>
              <w:id w:val="-632567501"/>
            </w:sdtPr>
            <w:sdtEndPr/>
            <w:sdtContent>
              <w:sdt>
                <w:sdtPr>
                  <w:tag w:val="goog_rdk_32"/>
                  <w:id w:val="1923297244"/>
                </w:sdtPr>
                <w:sdtEndPr/>
                <w:sdtContent/>
              </w:sdt>
            </w:sdtContent>
          </w:sdt>
        </w:sdtContent>
      </w:sdt>
      <w:sdt>
        <w:sdtPr>
          <w:tag w:val="goog_rdk_34"/>
          <w:id w:val="-397665719"/>
          <w:showingPlcHdr/>
        </w:sdtPr>
        <w:sdtEndPr/>
        <w:sdtContent>
          <w:r w:rsidR="00365791">
            <w:t xml:space="preserve">     </w:t>
          </w:r>
        </w:sdtContent>
      </w:sdt>
      <w:r w:rsidR="00AA08B1">
        <w:rPr>
          <w:sz w:val="20"/>
          <w:szCs w:val="20"/>
        </w:rPr>
        <w:t xml:space="preserve">The campaign will continue to distribute relevant information and content on plant health and its impact on daily life across different participating countries, with the goal of raising awareness and stimulating critical thinking among European citizens. </w:t>
      </w:r>
    </w:p>
    <w:p w:rsidR="002942BD" w:rsidRDefault="002942BD" w14:paraId="0000002A" w14:textId="77777777">
      <w:pPr>
        <w:pBdr>
          <w:top w:val="nil"/>
          <w:left w:val="nil"/>
          <w:bottom w:val="nil"/>
          <w:right w:val="nil"/>
          <w:between w:val="nil"/>
        </w:pBdr>
        <w:spacing w:after="0"/>
        <w:ind w:right="0"/>
        <w:rPr>
          <w:sz w:val="20"/>
          <w:szCs w:val="20"/>
        </w:rPr>
      </w:pPr>
    </w:p>
    <w:p w:rsidR="002942BD" w:rsidRDefault="00AA08B1" w14:paraId="0000002B" w14:textId="77777777">
      <w:pPr>
        <w:pBdr>
          <w:top w:val="nil"/>
          <w:left w:val="nil"/>
          <w:bottom w:val="nil"/>
          <w:right w:val="nil"/>
          <w:between w:val="nil"/>
        </w:pBdr>
        <w:spacing w:after="0"/>
        <w:ind w:right="0"/>
        <w:rPr>
          <w:sz w:val="20"/>
          <w:szCs w:val="20"/>
        </w:rPr>
      </w:pPr>
      <w:r>
        <w:rPr>
          <w:sz w:val="20"/>
          <w:szCs w:val="20"/>
        </w:rPr>
        <w:t>This will be achieved through diverse communication initiatives, including social media activations, out-of-home advertising, and specific activities such as events and collaborations with schools, among others. </w:t>
      </w:r>
    </w:p>
    <w:p w:rsidR="002942BD" w:rsidRDefault="002942BD" w14:paraId="0000002C" w14:textId="77777777">
      <w:pPr>
        <w:pBdr>
          <w:top w:val="nil"/>
          <w:left w:val="nil"/>
          <w:bottom w:val="nil"/>
          <w:right w:val="nil"/>
          <w:between w:val="nil"/>
        </w:pBdr>
        <w:spacing w:after="0"/>
        <w:ind w:right="0"/>
        <w:rPr>
          <w:sz w:val="20"/>
          <w:szCs w:val="20"/>
        </w:rPr>
      </w:pPr>
    </w:p>
    <w:p w:rsidR="002942BD" w:rsidRDefault="00AA08B1" w14:paraId="0000002D" w14:textId="77777777">
      <w:pPr>
        <w:pBdr>
          <w:top w:val="nil"/>
          <w:left w:val="nil"/>
          <w:bottom w:val="nil"/>
          <w:right w:val="nil"/>
          <w:between w:val="nil"/>
        </w:pBdr>
        <w:spacing w:after="0"/>
        <w:ind w:right="0"/>
        <w:rPr>
          <w:smallCaps/>
          <w:sz w:val="20"/>
          <w:szCs w:val="20"/>
        </w:rPr>
      </w:pPr>
      <w:r>
        <w:rPr>
          <w:smallCaps/>
          <w:sz w:val="20"/>
          <w:szCs w:val="20"/>
        </w:rPr>
        <w:t>LAUNCH</w:t>
      </w:r>
    </w:p>
    <w:p w:rsidR="002942BD" w:rsidRDefault="00AA08B1" w14:paraId="0000002E" w14:textId="77777777">
      <w:pPr>
        <w:pBdr>
          <w:top w:val="nil"/>
          <w:left w:val="nil"/>
          <w:bottom w:val="nil"/>
          <w:right w:val="nil"/>
          <w:between w:val="nil"/>
        </w:pBdr>
        <w:spacing w:after="0"/>
        <w:ind w:right="0"/>
        <w:rPr>
          <w:sz w:val="20"/>
          <w:szCs w:val="20"/>
        </w:rPr>
      </w:pPr>
      <w:r>
        <w:rPr>
          <w:smallCaps/>
          <w:sz w:val="20"/>
          <w:szCs w:val="20"/>
        </w:rPr>
        <w:t> </w:t>
      </w:r>
      <w:r>
        <w:rPr>
          <w:sz w:val="20"/>
          <w:szCs w:val="20"/>
        </w:rPr>
        <w:t> </w:t>
      </w:r>
    </w:p>
    <w:p w:rsidR="002942BD" w:rsidP="088B2596" w:rsidRDefault="00EB20F1" w14:paraId="00000030" w14:textId="53226541">
      <w:pPr>
        <w:pBdr>
          <w:top w:val="nil"/>
          <w:left w:val="nil"/>
          <w:bottom w:val="nil"/>
          <w:right w:val="nil"/>
          <w:between w:val="nil"/>
        </w:pBdr>
        <w:spacing w:after="0"/>
        <w:ind w:right="0"/>
        <w:rPr>
          <w:sz w:val="20"/>
          <w:szCs w:val="20"/>
        </w:rPr>
      </w:pPr>
      <w:sdt>
        <w:sdtPr>
          <w:tag w:val="goog_rdk_37"/>
          <w:id w:val="280150697"/>
        </w:sdtPr>
        <w:sdtEndPr/>
        <w:sdtContent>
          <w:r w:rsidRPr="088B2596" w:rsidR="1CC35854">
            <w:rPr>
              <w:sz w:val="20"/>
              <w:szCs w:val="20"/>
            </w:rPr>
            <w:t xml:space="preserve">The third year of the </w:t>
          </w:r>
          <w:r w:rsidRPr="088B2596" w:rsidR="1CC35854">
            <w:rPr>
              <w:b/>
              <w:bCs/>
              <w:sz w:val="20"/>
              <w:szCs w:val="20"/>
            </w:rPr>
            <w:t xml:space="preserve">#PlantHealth4Life campaign </w:t>
          </w:r>
          <w:r w:rsidRPr="088B2596" w:rsidR="1CC35854">
            <w:rPr>
              <w:sz w:val="20"/>
              <w:szCs w:val="20"/>
            </w:rPr>
            <w:t>will be launched on May 12th.</w:t>
          </w:r>
          <w:sdt>
            <w:sdtPr>
              <w:tag w:val="goog_rdk_35"/>
              <w:id w:val="-1391496282"/>
            </w:sdtPr>
            <w:sdtEndPr/>
            <w:sdtContent>
              <w:r w:rsidRPr="088B2596" w:rsidR="1CC35854">
                <w:rPr>
                  <w:sz w:val="20"/>
                  <w:szCs w:val="20"/>
                </w:rPr>
                <w:t xml:space="preserve"> The campaign will be rolled-out during two seasonal waves: in the summer period </w:t>
              </w:r>
            </w:sdtContent>
          </w:sdt>
          <w:sdt>
            <w:sdtPr>
              <w:tag w:val="goog_rdk_36"/>
              <w:id w:val="159132564"/>
            </w:sdtPr>
            <w:sdtEndPr/>
            <w:sdtContent/>
          </w:sdt>
        </w:sdtContent>
      </w:sdt>
      <w:sdt>
        <w:sdtPr>
          <w:tag w:val="goog_rdk_38"/>
          <w:id w:val="6113401"/>
        </w:sdtPr>
        <w:sdtEndPr/>
        <w:sdtContent>
          <w:sdt>
            <w:sdtPr>
              <w:tag w:val="goog_rdk_39"/>
              <w:id w:val="1015730236"/>
            </w:sdtPr>
            <w:sdtEndPr/>
            <w:sdtContent/>
          </w:sdt>
        </w:sdtContent>
      </w:sdt>
      <w:sdt>
        <w:sdtPr>
          <w:tag w:val="goog_rdk_40"/>
          <w:id w:val="-1510595723"/>
        </w:sdtPr>
        <w:sdtEndPr/>
        <w:sdtContent>
          <w:r w:rsidRPr="088B2596" w:rsidR="1CC35854">
            <w:rPr>
              <w:sz w:val="20"/>
              <w:szCs w:val="20"/>
            </w:rPr>
            <w:t xml:space="preserve">to </w:t>
          </w:r>
        </w:sdtContent>
      </w:sdt>
      <w:r w:rsidRPr="088B2596" w:rsidR="1CC35854">
        <w:rPr>
          <w:sz w:val="20"/>
          <w:szCs w:val="20"/>
        </w:rPr>
        <w:t>September 2025</w:t>
      </w:r>
      <w:r w:rsidRPr="088B2596" w:rsidR="406758E4">
        <w:rPr>
          <w:sz w:val="20"/>
          <w:szCs w:val="20"/>
        </w:rPr>
        <w:t>,</w:t>
      </w:r>
      <w:r w:rsidRPr="088B2596" w:rsidR="1CC35854">
        <w:rPr>
          <w:sz w:val="20"/>
          <w:szCs w:val="20"/>
        </w:rPr>
        <w:t xml:space="preserve"> </w:t>
      </w:r>
      <w:sdt>
        <w:sdtPr>
          <w:tag w:val="goog_rdk_41"/>
          <w:id w:val="-1606651862"/>
          <w:showingPlcHdr/>
        </w:sdtPr>
        <w:sdtEndPr/>
        <w:sdtContent>
          <w:r w:rsidRPr="088B2596" w:rsidR="76BE212E">
            <w:rPr>
              <w:rStyle w:val="PlaceholderText"/>
            </w:rPr>
            <w:t xml:space="preserve">     </w:t>
          </w:r>
        </w:sdtContent>
      </w:sdt>
      <w:sdt>
        <w:sdtPr>
          <w:tag w:val="goog_rdk_42"/>
          <w:id w:val="1579177012"/>
        </w:sdtPr>
        <w:sdtEndPr/>
        <w:sdtContent>
          <w:r w:rsidR="1CC35854">
            <w:t xml:space="preserve">and </w:t>
          </w:r>
          <w:r w:rsidRPr="088B2596" w:rsidR="1CC35854">
            <w:rPr>
              <w:sz w:val="20"/>
              <w:szCs w:val="20"/>
            </w:rPr>
            <w:t xml:space="preserve">the  winter period </w:t>
          </w:r>
        </w:sdtContent>
      </w:sdt>
      <w:r w:rsidR="1CC35854">
        <w:t>from November 2025 until January 2026.</w:t>
      </w:r>
    </w:p>
    <w:p w:rsidR="002942BD" w:rsidRDefault="00AA08B1" w14:paraId="00000031" w14:textId="77777777">
      <w:pPr>
        <w:pBdr>
          <w:top w:val="nil"/>
          <w:left w:val="nil"/>
          <w:bottom w:val="nil"/>
          <w:right w:val="nil"/>
          <w:between w:val="nil"/>
        </w:pBdr>
        <w:spacing w:after="0"/>
        <w:ind w:right="0"/>
        <w:rPr>
          <w:sz w:val="20"/>
          <w:szCs w:val="20"/>
        </w:rPr>
      </w:pPr>
      <w:r>
        <w:rPr>
          <w:sz w:val="20"/>
          <w:szCs w:val="20"/>
        </w:rPr>
        <w:t> </w:t>
      </w:r>
    </w:p>
    <w:p w:rsidR="002942BD" w:rsidRDefault="00AA08B1" w14:paraId="00000032" w14:textId="77777777">
      <w:pPr>
        <w:pBdr>
          <w:top w:val="nil"/>
          <w:left w:val="nil"/>
          <w:bottom w:val="nil"/>
          <w:right w:val="nil"/>
          <w:between w:val="nil"/>
        </w:pBdr>
        <w:spacing w:after="0"/>
        <w:ind w:right="0"/>
        <w:jc w:val="left"/>
        <w:rPr>
          <w:color w:val="1D3786"/>
          <w:sz w:val="32"/>
          <w:szCs w:val="32"/>
        </w:rPr>
      </w:pPr>
      <w:r>
        <w:rPr>
          <w:smallCaps/>
          <w:color w:val="1D3786"/>
          <w:sz w:val="32"/>
          <w:szCs w:val="32"/>
        </w:rPr>
        <w:t>HOW TO GET INVOLVED</w:t>
      </w:r>
      <w:r>
        <w:rPr>
          <w:color w:val="1D3786"/>
          <w:sz w:val="32"/>
          <w:szCs w:val="32"/>
        </w:rPr>
        <w:t> </w:t>
      </w:r>
    </w:p>
    <w:p w:rsidR="002942BD" w:rsidRDefault="002942BD" w14:paraId="00000033" w14:textId="77777777">
      <w:pPr>
        <w:pBdr>
          <w:top w:val="nil"/>
          <w:left w:val="nil"/>
          <w:bottom w:val="nil"/>
          <w:right w:val="nil"/>
          <w:between w:val="nil"/>
        </w:pBdr>
        <w:spacing w:after="0"/>
        <w:ind w:right="0"/>
        <w:jc w:val="left"/>
        <w:rPr>
          <w:rFonts w:ascii="Quattrocento Sans" w:hAnsi="Quattrocento Sans" w:eastAsia="Quattrocento Sans" w:cs="Quattrocento Sans"/>
          <w:sz w:val="18"/>
          <w:szCs w:val="18"/>
        </w:rPr>
      </w:pPr>
    </w:p>
    <w:p w:rsidR="002942BD" w:rsidRDefault="00AA08B1" w14:paraId="00000034" w14:textId="77777777">
      <w:pPr>
        <w:pBdr>
          <w:top w:val="nil"/>
          <w:left w:val="nil"/>
          <w:bottom w:val="nil"/>
          <w:right w:val="nil"/>
          <w:between w:val="nil"/>
        </w:pBdr>
        <w:spacing w:after="0"/>
        <w:ind w:right="0"/>
        <w:jc w:val="left"/>
        <w:rPr>
          <w:sz w:val="20"/>
          <w:szCs w:val="20"/>
          <w:highlight w:val="white"/>
        </w:rPr>
      </w:pPr>
      <w:r>
        <w:rPr>
          <w:sz w:val="20"/>
          <w:szCs w:val="20"/>
          <w:highlight w:val="white"/>
        </w:rPr>
        <w:t>There are several ways to join and support the campaign:</w:t>
      </w:r>
    </w:p>
    <w:p w:rsidR="002942BD" w:rsidRDefault="00AA08B1" w14:paraId="00000035" w14:textId="77777777">
      <w:pPr>
        <w:pBdr>
          <w:top w:val="nil"/>
          <w:left w:val="nil"/>
          <w:bottom w:val="nil"/>
          <w:right w:val="nil"/>
          <w:between w:val="nil"/>
        </w:pBdr>
        <w:spacing w:after="0"/>
        <w:ind w:right="0"/>
        <w:jc w:val="left"/>
        <w:rPr>
          <w:sz w:val="20"/>
          <w:szCs w:val="20"/>
        </w:rPr>
      </w:pPr>
      <w:r>
        <w:rPr>
          <w:sz w:val="20"/>
          <w:szCs w:val="20"/>
          <w:highlight w:val="white"/>
        </w:rPr>
        <w:t xml:space="preserve"> </w:t>
      </w:r>
      <w:r>
        <w:rPr>
          <w:sz w:val="20"/>
          <w:szCs w:val="20"/>
        </w:rPr>
        <w:t>  </w:t>
      </w:r>
    </w:p>
    <w:p w:rsidR="002942BD" w:rsidP="1B2990EE" w:rsidRDefault="00AA08B1" w14:paraId="00000036" w14:textId="77777777" w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ind w:right="0"/>
        <w:rPr/>
      </w:pPr>
      <w:r w:rsidRPr="1B2990EE" w:rsidR="00AA08B1">
        <w:rPr>
          <w:b w:val="1"/>
          <w:bCs w:val="1"/>
          <w:sz w:val="20"/>
          <w:szCs w:val="20"/>
          <w:highlight w:val="white"/>
        </w:rPr>
        <w:t xml:space="preserve">Share our animated campaign </w:t>
      </w:r>
      <w:hyperlink r:id="R7ab4fb8993f848e9">
        <w:r w:rsidRPr="1B2990EE" w:rsidR="00AA08B1">
          <w:rPr>
            <w:rFonts w:ascii="Verdana" w:hAnsi="Verdana" w:eastAsia="Verdana" w:cs="Verdana"/>
            <w:b w:val="1"/>
            <w:bCs w:val="1"/>
            <w:color w:val="1155CC"/>
            <w:sz w:val="20"/>
            <w:szCs w:val="20"/>
            <w:highlight w:val="white"/>
            <w:u w:val="single"/>
            <w:lang w:eastAsia="ja-JP" w:bidi="ar-SA"/>
          </w:rPr>
          <w:t>micro-film</w:t>
        </w:r>
      </w:hyperlink>
      <w:r w:rsidRPr="1B2990EE" w:rsidR="00AA08B1">
        <w:rPr>
          <w:b w:val="1"/>
          <w:bCs w:val="1"/>
          <w:sz w:val="20"/>
          <w:szCs w:val="20"/>
          <w:highlight w:val="white"/>
        </w:rPr>
        <w:t xml:space="preserve"> </w:t>
      </w:r>
      <w:r w:rsidRPr="1B2990EE" w:rsidR="00AA08B1">
        <w:rPr>
          <w:sz w:val="20"/>
          <w:szCs w:val="20"/>
          <w:highlight w:val="white"/>
        </w:rPr>
        <w:t>as a digital souvenir for all ages and kinds of plant lovers during your holidays.</w:t>
      </w:r>
      <w:r w:rsidRPr="1B2990EE" w:rsidR="00AA08B1">
        <w:rPr>
          <w:sz w:val="20"/>
          <w:szCs w:val="20"/>
        </w:rPr>
        <w:t>  </w:t>
      </w:r>
    </w:p>
    <w:p w:rsidR="002942BD" w:rsidP="1B2990EE" w:rsidRDefault="00AA08B1" w14:paraId="00000037" w14:textId="77777777" w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ind w:right="0"/>
        <w:rPr/>
      </w:pPr>
      <w:r w:rsidRPr="1B2990EE" w:rsidR="00AA08B1">
        <w:rPr>
          <w:b w:val="1"/>
          <w:bCs w:val="1"/>
          <w:sz w:val="20"/>
          <w:szCs w:val="20"/>
        </w:rPr>
        <w:t>Check the campaign website</w:t>
      </w:r>
      <w:r w:rsidRPr="1B2990EE" w:rsidR="00AA08B1">
        <w:rPr>
          <w:sz w:val="20"/>
          <w:szCs w:val="20"/>
        </w:rPr>
        <w:t xml:space="preserve"> </w:t>
      </w:r>
      <w:hyperlink r:id="Rfead539a38c34bce">
        <w:r w:rsidRPr="1B2990EE" w:rsidR="00AA08B1">
          <w:rPr>
            <w:rFonts w:ascii="Verdana" w:hAnsi="Verdana" w:eastAsia="Verdana" w:cs="Verdana"/>
            <w:color w:val="1155CC"/>
            <w:sz w:val="20"/>
            <w:szCs w:val="20"/>
            <w:highlight w:val="white"/>
            <w:u w:val="single"/>
            <w:lang w:eastAsia="ja-JP" w:bidi="ar-SA"/>
          </w:rPr>
          <w:t>https://www.efsa.europa.eu/en/plh4l</w:t>
        </w:r>
      </w:hyperlink>
      <w:r w:rsidRPr="1B2990EE" w:rsidR="00AA08B1">
        <w:rPr>
          <w:sz w:val="20"/>
          <w:szCs w:val="20"/>
        </w:rPr>
        <w:t xml:space="preserve"> for regular updates and practical advice for best plant health practices and share it with stakeholders and plant health lovers. </w:t>
      </w:r>
    </w:p>
    <w:p w:rsidR="002942BD" w:rsidP="1B2990EE" w:rsidRDefault="00AA08B1" w14:paraId="00000038" w14:textId="278C9C6D" w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ind w:right="0"/>
        <w:rPr/>
      </w:pPr>
      <w:r w:rsidRPr="1B2990EE" w:rsidR="00AA08B1">
        <w:rPr>
          <w:b w:val="1"/>
          <w:bCs w:val="1"/>
          <w:sz w:val="20"/>
          <w:szCs w:val="20"/>
          <w:highlight w:val="white"/>
        </w:rPr>
        <w:t>Share our free materials from the toolkit</w:t>
      </w:r>
      <w:r w:rsidRPr="1B2990EE" w:rsidR="00AA08B1">
        <w:rPr>
          <w:sz w:val="20"/>
          <w:szCs w:val="20"/>
          <w:highlight w:val="white"/>
        </w:rPr>
        <w:t xml:space="preserve"> available in </w:t>
      </w:r>
      <w:sdt>
        <w:sdtPr>
          <w:id w:val="-255125028"/>
          <w:tag w:val="goog_rdk_44"/>
          <w:placeholder>
            <w:docPart w:val="DefaultPlaceholder_1081868574"/>
          </w:placeholder>
        </w:sdtPr>
        <w:sdtContent>
          <w:sdt>
            <w:sdtPr>
              <w:id w:val="581114783"/>
              <w:tag w:val="goog_rdk_45"/>
              <w:placeholder>
                <w:docPart w:val="DefaultPlaceholder_1081868574"/>
              </w:placeholder>
            </w:sdtPr>
            <w:sdtContent/>
          </w:sdt>
        </w:sdtContent>
      </w:sdt>
      <w:sdt>
        <w:sdtPr>
          <w:id w:val="1631969993"/>
          <w:tag w:val="goog_rdk_46"/>
          <w:placeholder>
            <w:docPart w:val="DefaultPlaceholder_1081868574"/>
          </w:placeholder>
        </w:sdtPr>
        <w:sdtContent>
          <w:r w:rsidRPr="1B2990EE" w:rsidR="00AA08B1">
            <w:rPr>
              <w:sz w:val="20"/>
              <w:szCs w:val="20"/>
              <w:highlight w:val="white"/>
            </w:rPr>
            <w:t>participating countries’</w:t>
          </w:r>
        </w:sdtContent>
      </w:sdt>
      <w:r w:rsidRPr="1B2990EE" w:rsidR="00AA08B1">
        <w:rPr>
          <w:sz w:val="20"/>
          <w:szCs w:val="20"/>
          <w:highlight w:val="white"/>
        </w:rPr>
        <w:t xml:space="preserve"> languages on the </w:t>
      </w:r>
      <w:hyperlink r:id="R84314e6569fe4700">
        <w:r w:rsidRPr="1B2990EE" w:rsidR="00AA08B1">
          <w:rPr>
            <w:rFonts w:ascii="Verdana" w:hAnsi="Verdana" w:eastAsia="Verdana" w:cs="Verdana"/>
            <w:color w:val="1155CC"/>
            <w:sz w:val="20"/>
            <w:szCs w:val="20"/>
            <w:highlight w:val="white"/>
            <w:u w:val="single"/>
            <w:lang w:eastAsia="ja-JP" w:bidi="ar-SA"/>
          </w:rPr>
          <w:t>campaign website</w:t>
        </w:r>
      </w:hyperlink>
      <w:r w:rsidRPr="1B2990EE" w:rsidR="00AA08B1">
        <w:rPr>
          <w:sz w:val="20"/>
          <w:szCs w:val="20"/>
          <w:highlight w:val="white"/>
        </w:rPr>
        <w:t xml:space="preserve"> with your network and</w:t>
      </w:r>
      <w:sdt>
        <w:sdtPr>
          <w:id w:val="-1363589673"/>
          <w:tag w:val="goog_rdk_47"/>
          <w:placeholder>
            <w:docPart w:val="DefaultPlaceholder_1081868574"/>
          </w:placeholder>
        </w:sdtPr>
        <w:sdtContent/>
      </w:sdt>
      <w:r w:rsidRPr="1B2990EE" w:rsidR="00AA08B1">
        <w:rPr>
          <w:sz w:val="20"/>
          <w:szCs w:val="20"/>
          <w:highlight w:val="white"/>
        </w:rPr>
        <w:t xml:space="preserve"> </w:t>
      </w:r>
      <w:sdt>
        <w:sdtPr>
          <w:id w:val="-1818092480"/>
          <w:tag w:val="goog_rdk_48"/>
          <w:showingPlcHdr/>
          <w:placeholder>
            <w:docPart w:val="DefaultPlaceholder_1081868574"/>
          </w:placeholder>
        </w:sdtPr>
        <w:sdtContent>
          <w:r w:rsidR="00365791">
            <w:rPr/>
            <w:t xml:space="preserve">     </w:t>
          </w:r>
        </w:sdtContent>
      </w:sdt>
      <w:sdt>
        <w:sdtPr>
          <w:id w:val="508483262"/>
          <w:tag w:val="goog_rdk_49"/>
          <w:placeholder>
            <w:docPart w:val="DefaultPlaceholder_1081868574"/>
          </w:placeholder>
        </w:sdtPr>
        <w:sdtContent>
          <w:r w:rsidRPr="1B2990EE" w:rsidR="00AA08B1">
            <w:rPr>
              <w:sz w:val="20"/>
              <w:szCs w:val="20"/>
              <w:highlight w:val="white"/>
            </w:rPr>
            <w:t xml:space="preserve">join us to </w:t>
          </w:r>
        </w:sdtContent>
      </w:sdt>
      <w:r w:rsidRPr="1B2990EE" w:rsidR="00AA08B1">
        <w:rPr>
          <w:sz w:val="20"/>
          <w:szCs w:val="20"/>
          <w:highlight w:val="white"/>
        </w:rPr>
        <w:t>protect plant health.</w:t>
      </w:r>
      <w:r w:rsidRPr="1B2990EE" w:rsidR="00AA08B1">
        <w:rPr>
          <w:sz w:val="20"/>
          <w:szCs w:val="20"/>
        </w:rPr>
        <w:t>  </w:t>
      </w:r>
    </w:p>
    <w:p w:rsidR="002942BD" w:rsidP="1B2990EE" w:rsidRDefault="1CC35854" w14:paraId="00000039" w14:textId="7B07BFFA" w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ind w:right="0"/>
        <w:rPr/>
      </w:pPr>
      <w:r w:rsidRPr="1B2990EE" w:rsidR="1CC35854">
        <w:rPr>
          <w:b w:val="1"/>
          <w:bCs w:val="1"/>
          <w:sz w:val="20"/>
          <w:szCs w:val="20"/>
          <w:highlight w:val="white"/>
        </w:rPr>
        <w:t>Stay connected</w:t>
      </w:r>
      <w:r w:rsidRPr="1B2990EE" w:rsidR="1CC35854">
        <w:rPr>
          <w:sz w:val="20"/>
          <w:szCs w:val="20"/>
          <w:highlight w:val="white"/>
        </w:rPr>
        <w:t xml:space="preserve">: Follow the #PlantHealth4Life campaign on </w:t>
      </w:r>
      <w:sdt>
        <w:sdtPr>
          <w:id w:val="807975163"/>
          <w:tag w:val="goog_rdk_50"/>
          <w:placeholder>
            <w:docPart w:val="DefaultPlaceholder_1081868574"/>
          </w:placeholder>
        </w:sdtPr>
        <w:sdtContent/>
      </w:sdt>
      <w:sdt>
        <w:sdtPr>
          <w:id w:val="-500506551"/>
          <w:tag w:val="goog_rdk_51"/>
          <w:placeholder>
            <w:docPart w:val="DefaultPlaceholder_1081868574"/>
          </w:placeholder>
        </w:sdtPr>
        <w:sdtContent/>
      </w:sdt>
      <w:sdt>
        <w:sdtPr>
          <w:id w:val="-996182169"/>
          <w:tag w:val="goog_rdk_52"/>
          <w:placeholder>
            <w:docPart w:val="DefaultPlaceholder_1081868574"/>
          </w:placeholder>
        </w:sdtPr>
        <w:sdtContent/>
      </w:sdt>
      <w:hyperlink r:id="R6d07d76377004268">
        <w:r w:rsidRPr="1B2990EE" w:rsidR="1CC35854">
          <w:rPr>
            <w:color w:val="1155CC"/>
            <w:sz w:val="20"/>
            <w:szCs w:val="20"/>
            <w:highlight w:val="white"/>
            <w:u w:val="single"/>
          </w:rPr>
          <w:t>Bluesky</w:t>
        </w:r>
      </w:hyperlink>
      <w:r w:rsidRPr="1B2990EE" w:rsidR="1CC35854">
        <w:rPr>
          <w:sz w:val="20"/>
          <w:szCs w:val="20"/>
          <w:highlight w:val="white"/>
        </w:rPr>
        <w:t xml:space="preserve">, </w:t>
      </w:r>
      <w:hyperlink r:id="Rebce26098e724a3b">
        <w:r w:rsidRPr="1B2990EE" w:rsidR="1CC35854">
          <w:rPr>
            <w:color w:val="1155CC"/>
            <w:sz w:val="20"/>
            <w:szCs w:val="20"/>
            <w:highlight w:val="white"/>
            <w:u w:val="single"/>
          </w:rPr>
          <w:t>LinkedIn</w:t>
        </w:r>
      </w:hyperlink>
      <w:sdt>
        <w:sdtPr>
          <w:id w:val="-116375720"/>
          <w:tag w:val="goog_rdk_53"/>
          <w:placeholder>
            <w:docPart w:val="DefaultPlaceholder_1081868574"/>
          </w:placeholder>
        </w:sdtPr>
        <w:sdtContent>
          <w:r w:rsidRPr="1B2990EE" w:rsidR="1CC35854">
            <w:rPr>
              <w:sz w:val="20"/>
              <w:szCs w:val="20"/>
              <w:highlight w:val="white"/>
            </w:rPr>
            <w:t xml:space="preserve"> and </w:t>
          </w:r>
        </w:sdtContent>
      </w:sdt>
      <w:r>
        <w:fldChar w:fldCharType="begin"/>
      </w:r>
      <w:r>
        <w:instrText xml:space="preserve">HYPERLINK "https://www.instagram.com/onehealth_eu/" </w:instrText>
      </w:r>
      <w:r>
        <w:fldChar w:fldCharType="separate"/>
      </w:r>
      <w:r w:rsidRPr="1B2990EE" w:rsidR="1CC35854">
        <w:rPr>
          <w:rStyle w:val="Hyperlink"/>
        </w:rPr>
        <w:t>Instagram</w:t>
      </w:r>
      <w:r>
        <w:fldChar w:fldCharType="end"/>
      </w:r>
      <w:r w:rsidRPr="1B2990EE" w:rsidR="1CC35854">
        <w:rPr>
          <w:sz w:val="20"/>
          <w:szCs w:val="20"/>
          <w:highlight w:val="white"/>
        </w:rPr>
        <w:t xml:space="preserve"> </w:t>
      </w:r>
      <w:sdt>
        <w:sdtPr>
          <w:id w:val="-1043201908"/>
          <w:tag w:val="goog_rdk_55"/>
          <w:placeholder>
            <w:docPart w:val="DefaultPlaceholder_1081868574"/>
          </w:placeholder>
        </w:sdtPr>
        <w:sdtContent>
          <w:r w:rsidRPr="1B2990EE" w:rsidR="1CC35854">
            <w:rPr>
              <w:sz w:val="20"/>
              <w:szCs w:val="20"/>
              <w:highlight w:val="white"/>
            </w:rPr>
            <w:t>,</w:t>
          </w:r>
        </w:sdtContent>
      </w:sdt>
      <w:sdt>
        <w:sdtPr>
          <w:id w:val="1679313226"/>
          <w:tag w:val="goog_rdk_56"/>
          <w:placeholder>
            <w:docPart w:val="DefaultPlaceholder_1081868574"/>
          </w:placeholder>
        </w:sdtPr>
        <w:sdtContent>
          <w:sdt>
            <w:sdtPr>
              <w:id w:val="1335265814"/>
              <w:tag w:val="goog_rdk_57"/>
              <w:placeholder>
                <w:docPart w:val="DefaultPlaceholder_1081868574"/>
              </w:placeholder>
            </w:sdtPr>
            <w:sdtContent/>
          </w:sdt>
        </w:sdtContent>
      </w:sdt>
      <w:r w:rsidRPr="1B2990EE" w:rsidR="1CC35854">
        <w:rPr>
          <w:sz w:val="20"/>
          <w:szCs w:val="20"/>
          <w:highlight w:val="white"/>
        </w:rPr>
        <w:t xml:space="preserve">and share the latest news on the campaign with your network. </w:t>
      </w:r>
      <w:r w:rsidRPr="1B2990EE" w:rsidR="1CC35854">
        <w:rPr>
          <w:sz w:val="20"/>
          <w:szCs w:val="20"/>
        </w:rPr>
        <w:t>  </w:t>
      </w:r>
    </w:p>
    <w:p w:rsidR="002942BD" w:rsidRDefault="00AA08B1" w14:paraId="0000003A" w14:textId="77777777">
      <w:pPr>
        <w:numPr>
          <w:ilvl w:val="0"/>
          <w:numId w:val="1"/>
        </w:numPr>
        <w:pBdr>
          <w:top w:val="nil"/>
          <w:left w:val="nil"/>
          <w:bottom w:val="nil"/>
          <w:right w:val="nil"/>
          <w:between w:val="nil"/>
        </w:pBdr>
        <w:spacing w:after="0"/>
        <w:ind w:right="0"/>
      </w:pPr>
      <w:r>
        <w:rPr>
          <w:sz w:val="20"/>
          <w:szCs w:val="20"/>
          <w:highlight w:val="white"/>
        </w:rPr>
        <w:t xml:space="preserve">Spread the word about our collective efforts towards plant safety and about how plants are crucial to our food safety and economy, by using the </w:t>
      </w:r>
      <w:r>
        <w:rPr>
          <w:b/>
          <w:sz w:val="20"/>
          <w:szCs w:val="20"/>
          <w:highlight w:val="white"/>
        </w:rPr>
        <w:t>campaign hashtag #PlantHealth4Life</w:t>
      </w:r>
      <w:r>
        <w:rPr>
          <w:sz w:val="20"/>
          <w:szCs w:val="20"/>
          <w:highlight w:val="white"/>
        </w:rPr>
        <w:t xml:space="preserve"> to support the various activities that are launched.</w:t>
      </w:r>
      <w:r>
        <w:rPr>
          <w:sz w:val="20"/>
          <w:szCs w:val="20"/>
        </w:rPr>
        <w:t> </w:t>
      </w:r>
    </w:p>
    <w:p w:rsidR="002942BD" w:rsidRDefault="00AA08B1" w14:paraId="0000003B" w14:textId="77777777">
      <w:pPr>
        <w:pBdr>
          <w:top w:val="nil"/>
          <w:left w:val="nil"/>
          <w:bottom w:val="nil"/>
          <w:right w:val="nil"/>
          <w:between w:val="nil"/>
        </w:pBdr>
        <w:spacing w:after="0"/>
        <w:ind w:right="0"/>
        <w:jc w:val="left"/>
        <w:rPr>
          <w:sz w:val="20"/>
          <w:szCs w:val="20"/>
        </w:rPr>
      </w:pPr>
      <w:r>
        <w:rPr>
          <w:sz w:val="20"/>
          <w:szCs w:val="20"/>
        </w:rPr>
        <w:t> </w:t>
      </w:r>
    </w:p>
    <w:p w:rsidR="002942BD" w:rsidRDefault="00AA08B1" w14:paraId="0000003C" w14:textId="77777777">
      <w:pPr>
        <w:pBdr>
          <w:top w:val="nil"/>
          <w:left w:val="nil"/>
          <w:bottom w:val="nil"/>
          <w:right w:val="nil"/>
          <w:between w:val="nil"/>
        </w:pBdr>
        <w:spacing w:after="0"/>
        <w:ind w:right="0"/>
        <w:jc w:val="left"/>
        <w:rPr>
          <w:color w:val="1D3785"/>
          <w:sz w:val="32"/>
          <w:szCs w:val="32"/>
        </w:rPr>
      </w:pPr>
      <w:r>
        <w:rPr>
          <w:smallCaps/>
          <w:color w:val="1D3785"/>
          <w:sz w:val="32"/>
          <w:szCs w:val="32"/>
        </w:rPr>
        <w:t>CAMPAIGN TOOLKIT</w:t>
      </w:r>
      <w:r>
        <w:rPr>
          <w:color w:val="1D3785"/>
          <w:sz w:val="32"/>
          <w:szCs w:val="32"/>
        </w:rPr>
        <w:t> </w:t>
      </w:r>
    </w:p>
    <w:p w:rsidR="002942BD" w:rsidRDefault="002942BD" w14:paraId="0000003D" w14:textId="77777777">
      <w:pPr>
        <w:pBdr>
          <w:top w:val="nil"/>
          <w:left w:val="nil"/>
          <w:bottom w:val="nil"/>
          <w:right w:val="nil"/>
          <w:between w:val="nil"/>
        </w:pBdr>
        <w:spacing w:after="0"/>
        <w:ind w:right="0"/>
        <w:jc w:val="left"/>
        <w:rPr>
          <w:rFonts w:ascii="Quattrocento Sans" w:hAnsi="Quattrocento Sans" w:eastAsia="Quattrocento Sans" w:cs="Quattrocento Sans"/>
          <w:sz w:val="18"/>
          <w:szCs w:val="18"/>
        </w:rPr>
      </w:pPr>
    </w:p>
    <w:p w:rsidR="002942BD" w:rsidRDefault="00AA08B1" w14:paraId="0000003E" w14:textId="580D5F4F">
      <w:pPr>
        <w:pBdr>
          <w:top w:val="nil"/>
          <w:left w:val="nil"/>
          <w:bottom w:val="nil"/>
          <w:right w:val="nil"/>
          <w:between w:val="nil"/>
        </w:pBdr>
        <w:spacing w:after="0"/>
        <w:ind w:right="0"/>
        <w:rPr>
          <w:b/>
          <w:sz w:val="20"/>
          <w:szCs w:val="20"/>
        </w:rPr>
      </w:pPr>
      <w:r w:rsidRPr="188D75AF">
        <w:rPr>
          <w:sz w:val="20"/>
          <w:szCs w:val="20"/>
        </w:rPr>
        <w:t xml:space="preserve">The campaign toolkit includes campaign materials translated into all </w:t>
      </w:r>
      <w:sdt>
        <w:sdtPr>
          <w:tag w:val="goog_rdk_58"/>
          <w:id w:val="-1201001128"/>
        </w:sdtPr>
        <w:sdtEndPr/>
        <w:sdtContent>
          <w:sdt>
            <w:sdtPr>
              <w:tag w:val="goog_rdk_59"/>
              <w:id w:val="-285117132"/>
            </w:sdtPr>
            <w:sdtEndPr/>
            <w:sdtContent/>
          </w:sdt>
        </w:sdtContent>
      </w:sdt>
      <w:sdt>
        <w:sdtPr>
          <w:tag w:val="goog_rdk_60"/>
          <w:id w:val="-1263832665"/>
        </w:sdtPr>
        <w:sdtEndPr/>
        <w:sdtContent>
          <w:r w:rsidRPr="188D75AF">
            <w:rPr>
              <w:sz w:val="20"/>
              <w:szCs w:val="20"/>
            </w:rPr>
            <w:t xml:space="preserve">participating </w:t>
          </w:r>
        </w:sdtContent>
      </w:sdt>
      <w:r w:rsidRPr="188D75AF">
        <w:rPr>
          <w:sz w:val="20"/>
          <w:szCs w:val="20"/>
        </w:rPr>
        <w:t>countries’ languages for use with your national audience:</w:t>
      </w:r>
    </w:p>
    <w:p w:rsidR="002942BD" w:rsidRDefault="00AA08B1" w14:paraId="0000003F" w14:textId="77777777">
      <w:pPr>
        <w:pBdr>
          <w:top w:val="nil"/>
          <w:left w:val="nil"/>
          <w:bottom w:val="nil"/>
          <w:right w:val="nil"/>
          <w:between w:val="nil"/>
        </w:pBdr>
        <w:spacing w:after="0"/>
        <w:ind w:right="0"/>
        <w:rPr>
          <w:sz w:val="20"/>
          <w:szCs w:val="20"/>
        </w:rPr>
      </w:pPr>
      <w:r>
        <w:rPr>
          <w:sz w:val="20"/>
          <w:szCs w:val="20"/>
        </w:rPr>
        <w:t> </w:t>
      </w:r>
    </w:p>
    <w:p w:rsidR="002942BD" w:rsidRDefault="00AA08B1" w14:paraId="00000040" w14:textId="77777777">
      <w:pPr>
        <w:numPr>
          <w:ilvl w:val="0"/>
          <w:numId w:val="2"/>
        </w:numPr>
        <w:pBdr>
          <w:top w:val="nil"/>
          <w:left w:val="nil"/>
          <w:bottom w:val="nil"/>
          <w:right w:val="nil"/>
          <w:between w:val="nil"/>
        </w:pBdr>
        <w:spacing w:after="0"/>
        <w:ind w:right="0"/>
      </w:pPr>
      <w:r>
        <w:rPr>
          <w:b/>
          <w:sz w:val="20"/>
          <w:szCs w:val="20"/>
        </w:rPr>
        <w:t>Campaign backgrounder (this document)</w:t>
      </w:r>
      <w:r>
        <w:rPr>
          <w:sz w:val="20"/>
          <w:szCs w:val="20"/>
        </w:rPr>
        <w:t xml:space="preserve"> – An overview of the campaign objectives, target audiences and ways to get involved. It can be used to develop campaign-related content. </w:t>
      </w:r>
    </w:p>
    <w:p w:rsidR="002942BD" w:rsidRDefault="00AA08B1" w14:paraId="00000041" w14:textId="77777777">
      <w:pPr>
        <w:numPr>
          <w:ilvl w:val="0"/>
          <w:numId w:val="2"/>
        </w:numPr>
        <w:pBdr>
          <w:top w:val="nil"/>
          <w:left w:val="nil"/>
          <w:bottom w:val="nil"/>
          <w:right w:val="nil"/>
          <w:between w:val="nil"/>
        </w:pBdr>
        <w:spacing w:after="0"/>
        <w:ind w:right="0"/>
      </w:pPr>
      <w:r>
        <w:rPr>
          <w:b/>
          <w:sz w:val="20"/>
          <w:szCs w:val="20"/>
        </w:rPr>
        <w:t>Ready-to-use social media posts and visuals (in local languages)</w:t>
      </w:r>
      <w:r>
        <w:rPr>
          <w:sz w:val="20"/>
          <w:szCs w:val="20"/>
        </w:rPr>
        <w:t xml:space="preserve"> – Can be shared through your social media channels, using the official campaign hashtag #PlantHealth4Life. To increase visibility, be sure to mention EFSA when promoting your messages. These materials will include an editable carousel (with explanation and recommendations for use), static post (normal post) and the stories format.   </w:t>
      </w:r>
    </w:p>
    <w:p w:rsidR="002942BD" w:rsidP="1B2990EE" w:rsidRDefault="00AA08B1" w14:paraId="00000042" w14:textId="77777777" w14:noSpellErr="1">
      <w:pPr>
        <w:numPr>
          <w:ilvl w:val="0"/>
          <w:numId w:val="2"/>
        </w:numPr>
        <w:pBdr>
          <w:top w:val="nil" w:color="000000" w:sz="0" w:space="0"/>
          <w:left w:val="nil" w:color="000000" w:sz="0" w:space="0"/>
          <w:bottom w:val="nil" w:color="000000" w:sz="0" w:space="0"/>
          <w:right w:val="nil" w:color="000000" w:sz="0" w:space="0"/>
          <w:between w:val="nil" w:color="000000" w:sz="0" w:space="0"/>
        </w:pBdr>
        <w:spacing w:after="0"/>
        <w:ind w:right="0"/>
        <w:rPr>
          <w:rFonts w:ascii="Verdana" w:hAnsi="Verdana" w:eastAsia="Verdana" w:cs="Verdana"/>
          <w:color w:val="1155CC"/>
          <w:sz w:val="20"/>
          <w:szCs w:val="20"/>
          <w:u w:val="single"/>
          <w:lang w:eastAsia="ja-JP" w:bidi="ar-SA"/>
        </w:rPr>
      </w:pPr>
      <w:r w:rsidRPr="1B2990EE" w:rsidR="00AA08B1">
        <w:rPr>
          <w:b w:val="1"/>
          <w:bCs w:val="1"/>
          <w:sz w:val="20"/>
          <w:szCs w:val="20"/>
        </w:rPr>
        <w:t>Bluesky</w:t>
      </w:r>
      <w:r w:rsidRPr="1B2990EE" w:rsidR="00AA08B1">
        <w:rPr>
          <w:sz w:val="20"/>
          <w:szCs w:val="20"/>
          <w:u w:val="single"/>
        </w:rPr>
        <w:t xml:space="preserve"> </w:t>
      </w:r>
      <w:sdt>
        <w:sdtPr>
          <w:id w:val="1665285969"/>
          <w:tag w:val="goog_rdk_61"/>
          <w:placeholder>
            <w:docPart w:val="DefaultPlaceholder_1081868574"/>
          </w:placeholder>
        </w:sdtPr>
        <w:sdtContent/>
      </w:sdt>
      <w:sdt>
        <w:sdtPr>
          <w:id w:val="1193112139"/>
          <w:tag w:val="goog_rdk_62"/>
          <w:placeholder>
            <w:docPart w:val="DefaultPlaceholder_1081868574"/>
          </w:placeholder>
        </w:sdtPr>
        <w:sdtContent/>
      </w:sdt>
      <w:sdt>
        <w:sdtPr>
          <w:id w:val="331882764"/>
          <w:tag w:val="goog_rdk_63"/>
          <w:placeholder>
            <w:docPart w:val="DefaultPlaceholder_1081868574"/>
          </w:placeholder>
        </w:sdtPr>
        <w:sdtContent/>
      </w:sdt>
      <w:hyperlink r:id="R057a818d6186468c">
        <w:r w:rsidRPr="1B2990EE" w:rsidR="00AA08B1">
          <w:rPr>
            <w:color w:val="1155CC"/>
            <w:sz w:val="20"/>
            <w:szCs w:val="20"/>
            <w:u w:val="single"/>
          </w:rPr>
          <w:t>@efsa.europa.eu</w:t>
        </w:r>
      </w:hyperlink>
      <w:hyperlink r:id="Rde74532eb19647fc">
        <w:r w:rsidRPr="1B2990EE" w:rsidR="00AA08B1">
          <w:rPr>
            <w:color w:val="1155CC"/>
            <w:sz w:val="20"/>
            <w:szCs w:val="20"/>
            <w:u w:val="single"/>
          </w:rPr>
          <w:t xml:space="preserve"> </w:t>
        </w:r>
      </w:hyperlink>
      <w:r w:rsidRPr="1B2990EE" w:rsidR="00AA08B1">
        <w:rPr>
          <w:b w:val="1"/>
          <w:bCs w:val="1"/>
          <w:sz w:val="20"/>
          <w:szCs w:val="20"/>
        </w:rPr>
        <w:t>Instagram</w:t>
      </w:r>
      <w:r w:rsidRPr="1B2990EE" w:rsidR="00AA08B1">
        <w:rPr>
          <w:sz w:val="20"/>
          <w:szCs w:val="20"/>
        </w:rPr>
        <w:t xml:space="preserve">: </w:t>
      </w:r>
      <w:hyperlink r:id="R3507be8af4f54770">
        <w:r w:rsidRPr="1B2990EE" w:rsidR="00AA08B1">
          <w:rPr>
            <w:rFonts w:ascii="Verdana" w:hAnsi="Verdana" w:eastAsia="Verdana" w:cs="Verdana"/>
            <w:color w:val="1155CC"/>
            <w:sz w:val="20"/>
            <w:szCs w:val="20"/>
            <w:u w:val="single"/>
            <w:lang w:eastAsia="ja-JP" w:bidi="ar-SA"/>
          </w:rPr>
          <w:t>@one_healthenv_eu</w:t>
        </w:r>
      </w:hyperlink>
      <w:r w:rsidRPr="1B2990EE" w:rsidR="00AA08B1">
        <w:rPr>
          <w:sz w:val="20"/>
          <w:szCs w:val="20"/>
        </w:rPr>
        <w:t xml:space="preserve"> </w:t>
      </w:r>
      <w:r w:rsidRPr="1B2990EE" w:rsidR="00AA08B1">
        <w:rPr>
          <w:b w:val="1"/>
          <w:bCs w:val="1"/>
          <w:sz w:val="20"/>
          <w:szCs w:val="20"/>
        </w:rPr>
        <w:t>LinkedIn</w:t>
      </w:r>
      <w:r w:rsidRPr="1B2990EE" w:rsidR="00AA08B1">
        <w:rPr>
          <w:sz w:val="20"/>
          <w:szCs w:val="20"/>
        </w:rPr>
        <w:t xml:space="preserve">: </w:t>
      </w:r>
      <w:hyperlink r:id="Re6778210d4f34568">
        <w:r w:rsidRPr="1B2990EE" w:rsidR="00AA08B1">
          <w:rPr>
            <w:rFonts w:ascii="Verdana" w:hAnsi="Verdana" w:eastAsia="Verdana" w:cs="Verdana"/>
            <w:color w:val="1155CC"/>
            <w:sz w:val="20"/>
            <w:szCs w:val="20"/>
            <w:u w:val="single"/>
            <w:lang w:eastAsia="ja-JP" w:bidi="ar-SA"/>
          </w:rPr>
          <w:t>European Food Safety Authority (EFSA)  </w:t>
        </w:r>
      </w:hyperlink>
      <w:r w:rsidRPr="1B2990EE" w:rsidR="00AA08B1">
        <w:rPr>
          <w:rFonts w:ascii="Verdana" w:hAnsi="Verdana" w:eastAsia="Verdana" w:cs="Verdana"/>
          <w:color w:val="1155CC"/>
          <w:sz w:val="20"/>
          <w:szCs w:val="20"/>
          <w:u w:val="single"/>
          <w:lang w:eastAsia="ja-JP" w:bidi="ar-SA"/>
        </w:rPr>
        <w:t> </w:t>
      </w:r>
    </w:p>
    <w:p w:rsidR="002942BD" w:rsidRDefault="00EB20F1" w14:paraId="00000043" w14:textId="77777777">
      <w:pPr>
        <w:numPr>
          <w:ilvl w:val="0"/>
          <w:numId w:val="2"/>
        </w:numPr>
        <w:pBdr>
          <w:top w:val="nil"/>
          <w:left w:val="nil"/>
          <w:bottom w:val="nil"/>
          <w:right w:val="nil"/>
          <w:between w:val="nil"/>
        </w:pBdr>
        <w:spacing w:after="0"/>
        <w:ind w:right="0"/>
        <w:rPr>
          <w:sz w:val="20"/>
          <w:szCs w:val="20"/>
        </w:rPr>
      </w:pPr>
      <w:sdt>
        <w:sdtPr>
          <w:tag w:val="goog_rdk_64"/>
          <w:id w:val="431867675"/>
        </w:sdtPr>
        <w:sdtEndPr/>
        <w:sdtContent/>
      </w:sdt>
      <w:r w:rsidRPr="188D75AF" w:rsidR="00AA08B1">
        <w:rPr>
          <w:b/>
          <w:bCs/>
          <w:sz w:val="20"/>
          <w:szCs w:val="20"/>
          <w:highlight w:val="white"/>
        </w:rPr>
        <w:t xml:space="preserve">1 video </w:t>
      </w:r>
      <w:r w:rsidRPr="188D75AF" w:rsidR="00AA08B1">
        <w:rPr>
          <w:sz w:val="20"/>
          <w:szCs w:val="20"/>
          <w:highlight w:val="white"/>
        </w:rPr>
        <w:t>– Dynamic, eye-catching video produced to communicate the campaign messages in an engaging way.</w:t>
      </w:r>
      <w:r w:rsidRPr="188D75AF" w:rsidR="00AA08B1">
        <w:rPr>
          <w:sz w:val="20"/>
          <w:szCs w:val="20"/>
        </w:rPr>
        <w:t>  </w:t>
      </w:r>
    </w:p>
    <w:p w:rsidR="002942BD" w:rsidRDefault="00AA08B1" w14:paraId="00000044" w14:textId="77777777">
      <w:pPr>
        <w:numPr>
          <w:ilvl w:val="0"/>
          <w:numId w:val="2"/>
        </w:numPr>
        <w:pBdr>
          <w:top w:val="nil"/>
          <w:left w:val="nil"/>
          <w:bottom w:val="nil"/>
          <w:right w:val="nil"/>
          <w:between w:val="nil"/>
        </w:pBdr>
        <w:spacing w:after="0"/>
        <w:ind w:right="0"/>
      </w:pPr>
      <w:r>
        <w:rPr>
          <w:b/>
          <w:sz w:val="20"/>
          <w:szCs w:val="20"/>
        </w:rPr>
        <w:t xml:space="preserve">1 press release – </w:t>
      </w:r>
      <w:r>
        <w:rPr>
          <w:sz w:val="20"/>
          <w:szCs w:val="20"/>
        </w:rPr>
        <w:t>Containing the key messages, target audiences and other relevant campaign information.   </w:t>
      </w:r>
    </w:p>
    <w:p w:rsidR="002942BD" w:rsidP="088B2596" w:rsidRDefault="1CC35854" w14:paraId="00000045" w14:textId="16130F85">
      <w:pPr>
        <w:numPr>
          <w:ilvl w:val="0"/>
          <w:numId w:val="2"/>
        </w:numPr>
        <w:pBdr>
          <w:top w:val="nil"/>
          <w:left w:val="nil"/>
          <w:bottom w:val="nil"/>
          <w:right w:val="nil"/>
          <w:between w:val="nil"/>
        </w:pBdr>
        <w:spacing w:after="0"/>
        <w:ind w:right="0"/>
      </w:pPr>
      <w:r w:rsidRPr="088B2596">
        <w:rPr>
          <w:b/>
          <w:bCs/>
          <w:sz w:val="20"/>
          <w:szCs w:val="20"/>
          <w:highlight w:val="white"/>
        </w:rPr>
        <w:t xml:space="preserve">1 static visual for social media </w:t>
      </w:r>
      <w:r w:rsidRPr="088B2596">
        <w:rPr>
          <w:sz w:val="20"/>
          <w:szCs w:val="20"/>
          <w:highlight w:val="white"/>
        </w:rPr>
        <w:t>– Available in multiple formats, for dissemination in your local language at the time of the campaign launch</w:t>
      </w:r>
      <w:r w:rsidRPr="088B2596">
        <w:rPr>
          <w:sz w:val="20"/>
          <w:szCs w:val="20"/>
        </w:rPr>
        <w:t>. </w:t>
      </w:r>
    </w:p>
    <w:p w:rsidR="002942BD" w:rsidRDefault="00AA08B1" w14:paraId="00000046" w14:textId="77777777">
      <w:pPr>
        <w:numPr>
          <w:ilvl w:val="0"/>
          <w:numId w:val="2"/>
        </w:numPr>
        <w:pBdr>
          <w:top w:val="nil"/>
          <w:left w:val="nil"/>
          <w:bottom w:val="nil"/>
          <w:right w:val="nil"/>
          <w:between w:val="nil"/>
        </w:pBdr>
        <w:spacing w:after="0"/>
        <w:ind w:right="0"/>
        <w:rPr>
          <w:sz w:val="20"/>
          <w:szCs w:val="20"/>
        </w:rPr>
      </w:pPr>
      <w:r w:rsidRPr="188D75AF">
        <w:rPr>
          <w:b/>
          <w:bCs/>
          <w:sz w:val="20"/>
          <w:szCs w:val="20"/>
        </w:rPr>
        <w:t xml:space="preserve">1 children's </w:t>
      </w:r>
      <w:proofErr w:type="spellStart"/>
      <w:r w:rsidRPr="188D75AF">
        <w:rPr>
          <w:b/>
          <w:bCs/>
          <w:sz w:val="20"/>
          <w:szCs w:val="20"/>
        </w:rPr>
        <w:t>colouring</w:t>
      </w:r>
      <w:proofErr w:type="spellEnd"/>
      <w:r w:rsidRPr="188D75AF">
        <w:rPr>
          <w:b/>
          <w:bCs/>
          <w:sz w:val="20"/>
          <w:szCs w:val="20"/>
        </w:rPr>
        <w:t xml:space="preserve"> book</w:t>
      </w:r>
      <w:r w:rsidRPr="188D75AF">
        <w:rPr>
          <w:sz w:val="20"/>
          <w:szCs w:val="20"/>
        </w:rPr>
        <w:t xml:space="preserve"> – Available for download directly from the website. </w:t>
      </w:r>
    </w:p>
    <w:p w:rsidR="002942BD" w:rsidRDefault="002942BD" w14:paraId="00000047" w14:textId="77777777">
      <w:pPr>
        <w:pBdr>
          <w:top w:val="nil"/>
          <w:left w:val="nil"/>
          <w:bottom w:val="nil"/>
          <w:right w:val="nil"/>
          <w:between w:val="nil"/>
        </w:pBdr>
        <w:spacing w:after="0"/>
        <w:ind w:right="0" w:firstLine="75"/>
        <w:rPr>
          <w:sz w:val="20"/>
          <w:szCs w:val="20"/>
        </w:rPr>
      </w:pPr>
    </w:p>
    <w:p w:rsidR="002942BD" w:rsidRDefault="00AA08B1" w14:paraId="00000048" w14:textId="77777777">
      <w:pPr>
        <w:pBdr>
          <w:top w:val="nil"/>
          <w:left w:val="nil"/>
          <w:bottom w:val="nil"/>
          <w:right w:val="nil"/>
          <w:between w:val="nil"/>
        </w:pBdr>
        <w:spacing w:before="280" w:after="280"/>
        <w:ind w:right="0"/>
        <w:jc w:val="left"/>
        <w:rPr>
          <w:sz w:val="20"/>
          <w:szCs w:val="20"/>
        </w:rPr>
      </w:pPr>
      <w:r>
        <w:rPr>
          <w:b/>
          <w:sz w:val="20"/>
          <w:szCs w:val="20"/>
        </w:rPr>
        <w:t>Questions? Contact us!</w:t>
      </w:r>
      <w:r>
        <w:rPr>
          <w:sz w:val="20"/>
          <w:szCs w:val="20"/>
        </w:rPr>
        <w:t> </w:t>
      </w:r>
    </w:p>
    <w:p w:rsidR="002942BD" w:rsidRDefault="00AA08B1" w14:paraId="00000049" w14:textId="77777777">
      <w:pPr>
        <w:pBdr>
          <w:top w:val="nil"/>
          <w:left w:val="nil"/>
          <w:bottom w:val="nil"/>
          <w:right w:val="nil"/>
          <w:between w:val="nil"/>
        </w:pBdr>
        <w:spacing w:before="280" w:after="280"/>
        <w:ind w:right="0"/>
        <w:jc w:val="left"/>
        <w:rPr>
          <w:sz w:val="20"/>
          <w:szCs w:val="20"/>
        </w:rPr>
      </w:pPr>
      <w:r>
        <w:rPr>
          <w:b/>
          <w:sz w:val="20"/>
          <w:szCs w:val="20"/>
        </w:rPr>
        <w:t>EFSA Media Office</w:t>
      </w:r>
      <w:r>
        <w:rPr>
          <w:sz w:val="20"/>
          <w:szCs w:val="20"/>
        </w:rPr>
        <w:t> </w:t>
      </w:r>
    </w:p>
    <w:p w:rsidR="002942BD" w:rsidRDefault="00AA08B1" w14:paraId="0000004A" w14:textId="77777777">
      <w:pPr>
        <w:pBdr>
          <w:top w:val="nil"/>
          <w:left w:val="nil"/>
          <w:bottom w:val="nil"/>
          <w:right w:val="nil"/>
          <w:between w:val="nil"/>
        </w:pBdr>
        <w:spacing w:before="280" w:after="280"/>
        <w:ind w:right="0"/>
        <w:jc w:val="left"/>
        <w:rPr>
          <w:sz w:val="20"/>
          <w:szCs w:val="20"/>
        </w:rPr>
      </w:pPr>
      <w:r>
        <w:rPr>
          <w:sz w:val="20"/>
          <w:szCs w:val="20"/>
        </w:rPr>
        <w:t>Tel.: +39 0521 036 149 E-mail: press@efsa.europa.eu </w:t>
      </w:r>
    </w:p>
    <w:p w:rsidR="002942BD" w:rsidP="088B2596" w:rsidRDefault="1CC35854" w14:paraId="0000004D" w14:textId="1EC7149B">
      <w:pPr>
        <w:pBdr>
          <w:top w:val="nil"/>
          <w:left w:val="nil"/>
          <w:bottom w:val="nil"/>
          <w:right w:val="nil"/>
          <w:between w:val="nil"/>
        </w:pBdr>
        <w:spacing w:after="0"/>
        <w:ind w:right="0"/>
      </w:pPr>
      <w:r w:rsidRPr="088B2596">
        <w:rPr>
          <w:sz w:val="20"/>
          <w:szCs w:val="20"/>
        </w:rPr>
        <w:t> </w:t>
      </w:r>
    </w:p>
    <w:sectPr w:rsidR="002942BD">
      <w:headerReference w:type="default" r:id="rId21"/>
      <w:footerReference w:type="default" r:id="rId22"/>
      <w:headerReference w:type="first" r:id="rId23"/>
      <w:footerReference w:type="first" r:id="rId24"/>
      <w:pgSz w:w="11906" w:h="16838" w:orient="portrait"/>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7FC" w:rsidRDefault="008E47FC" w14:paraId="04453981" w14:textId="77777777">
      <w:pPr>
        <w:spacing w:after="0"/>
      </w:pPr>
      <w:r>
        <w:separator/>
      </w:r>
    </w:p>
  </w:endnote>
  <w:endnote w:type="continuationSeparator" w:id="0">
    <w:p w:rsidR="008E47FC" w:rsidRDefault="008E47FC" w14:paraId="344CF96A" w14:textId="77777777">
      <w:pPr>
        <w:spacing w:after="0"/>
      </w:pPr>
      <w:r>
        <w:continuationSeparator/>
      </w:r>
    </w:p>
  </w:endnote>
  <w:endnote w:type="continuationNotice" w:id="1">
    <w:p w:rsidR="008E47FC" w:rsidRDefault="008E47FC" w14:paraId="6388F712"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embedRegular w:fontKey="{A63A4DB4-41E4-44E4-BA2F-97D342BA27FF}" r:id="rId1"/>
    <w:embedBold w:fontKey="{03045BBE-1F8E-414E-BF67-85199542071F}" r:id="rId2"/>
    <w:embedItalic w:fontKey="{011C62CA-BE32-4E64-93CD-0B9377B066E3}" r:id="rId3"/>
    <w:embedBoldItalic w:fontKey="{C5FB262C-ABC4-44D3-9C7F-07A453A650D3}" r:id="rId4"/>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w:fontKey="{FCA32B1B-FEA9-46D7-AD82-2FAA5B182328}" r:id="rId5"/>
    <w:embedItalic w:fontKey="{0DB75AB6-41BC-4969-ADEF-234A2E31257B}" r:id="rId6"/>
  </w:font>
  <w:font w:name="Quattrocento Sans">
    <w:charset w:val="00"/>
    <w:family w:val="swiss"/>
    <w:pitch w:val="variable"/>
    <w:sig w:usb0="800000BF" w:usb1="4000005B" w:usb2="00000000" w:usb3="00000000" w:csb0="00000001" w:csb1="00000000"/>
    <w:embedRegular w:fontKey="{99695523-DA17-4E6B-8AE5-D9ACF7324A6E}" r:id="rId7"/>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2BD" w:rsidRDefault="002942BD" w14:paraId="00000054" w14:textId="77777777">
    <w:pPr>
      <w:widowControl w:val="0"/>
      <w:pBdr>
        <w:top w:val="nil"/>
        <w:left w:val="nil"/>
        <w:bottom w:val="nil"/>
        <w:right w:val="nil"/>
        <w:between w:val="nil"/>
      </w:pBdr>
      <w:spacing w:after="0" w:line="276" w:lineRule="auto"/>
      <w:ind w:right="0"/>
      <w:jc w:val="left"/>
    </w:pPr>
  </w:p>
  <w:tbl>
    <w:tblPr>
      <w:tblStyle w:val="a1"/>
      <w:tblW w:w="8505" w:type="dxa"/>
      <w:tblBorders>
        <w:top w:val="single" w:color="BFBFBF" w:sz="4" w:space="0"/>
        <w:left w:val="nil"/>
        <w:bottom w:val="nil"/>
        <w:right w:val="nil"/>
        <w:insideH w:val="nil"/>
        <w:insideV w:val="nil"/>
      </w:tblBorders>
      <w:tblLayout w:type="fixed"/>
      <w:tblLook w:val="0400" w:firstRow="0" w:lastRow="0" w:firstColumn="0" w:lastColumn="0" w:noHBand="0" w:noVBand="1"/>
    </w:tblPr>
    <w:tblGrid>
      <w:gridCol w:w="8505"/>
    </w:tblGrid>
    <w:tr w:rsidR="002942BD" w14:paraId="2D79741A" w14:textId="77777777">
      <w:tc>
        <w:tcPr>
          <w:tcW w:w="8505" w:type="dxa"/>
          <w:shd w:val="clear" w:color="auto" w:fill="auto"/>
        </w:tcPr>
        <w:p w:rsidR="002942BD" w:rsidRDefault="002942BD" w14:paraId="00000055" w14:textId="77777777">
          <w:pPr>
            <w:pBdr>
              <w:top w:val="nil"/>
              <w:left w:val="nil"/>
              <w:bottom w:val="nil"/>
              <w:right w:val="nil"/>
              <w:between w:val="nil"/>
            </w:pBdr>
            <w:tabs>
              <w:tab w:val="center" w:pos="4536"/>
              <w:tab w:val="right" w:pos="9072"/>
            </w:tabs>
            <w:ind w:right="0"/>
          </w:pPr>
        </w:p>
      </w:tc>
    </w:tr>
  </w:tbl>
  <w:p w:rsidR="002942BD" w:rsidRDefault="002942BD" w14:paraId="00000056" w14:textId="77777777">
    <w:pPr>
      <w:pBdr>
        <w:top w:val="nil"/>
        <w:left w:val="nil"/>
        <w:bottom w:val="nil"/>
        <w:right w:val="nil"/>
        <w:between w:val="nil"/>
      </w:pBdr>
      <w:tabs>
        <w:tab w:val="center" w:pos="4536"/>
        <w:tab w:val="right" w:pos="9072"/>
      </w:tabs>
      <w:spacing w:after="0"/>
      <w:ind w:right="0"/>
    </w:pPr>
  </w:p>
  <w:p w:rsidR="002942BD" w:rsidRDefault="002942BD" w14:paraId="00000057" w14:textId="77777777">
    <w:pPr>
      <w:pBdr>
        <w:top w:val="nil"/>
        <w:left w:val="nil"/>
        <w:bottom w:val="nil"/>
        <w:right w:val="nil"/>
        <w:between w:val="nil"/>
      </w:pBdr>
      <w:tabs>
        <w:tab w:val="center" w:pos="4536"/>
        <w:tab w:val="right" w:pos="9072"/>
      </w:tabs>
      <w:spacing w:after="0"/>
      <w:ind w:right="0"/>
    </w:pPr>
  </w:p>
  <w:p w:rsidR="002942BD" w:rsidRDefault="002942BD" w14:paraId="00000058" w14:textId="77777777">
    <w:pPr>
      <w:pBdr>
        <w:top w:val="nil"/>
        <w:left w:val="nil"/>
        <w:bottom w:val="nil"/>
        <w:right w:val="nil"/>
        <w:between w:val="nil"/>
      </w:pBdr>
      <w:tabs>
        <w:tab w:val="center" w:pos="4536"/>
        <w:tab w:val="right" w:pos="9072"/>
      </w:tabs>
      <w:spacing w:after="0"/>
      <w:ind w:righ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2BD" w:rsidRDefault="002942BD" w14:paraId="00000059" w14:textId="77777777">
    <w:pPr>
      <w:widowControl w:val="0"/>
      <w:pBdr>
        <w:top w:val="nil"/>
        <w:left w:val="nil"/>
        <w:bottom w:val="nil"/>
        <w:right w:val="nil"/>
        <w:between w:val="nil"/>
      </w:pBdr>
      <w:spacing w:after="0" w:line="276" w:lineRule="auto"/>
      <w:ind w:right="0"/>
      <w:jc w:val="left"/>
    </w:pPr>
  </w:p>
  <w:tbl>
    <w:tblPr>
      <w:tblStyle w:val="a2"/>
      <w:tblW w:w="8505" w:type="dxa"/>
      <w:tblBorders>
        <w:top w:val="single" w:color="BFBFBF" w:sz="4" w:space="0"/>
        <w:left w:val="nil"/>
        <w:bottom w:val="nil"/>
        <w:right w:val="nil"/>
        <w:insideH w:val="nil"/>
        <w:insideV w:val="nil"/>
      </w:tblBorders>
      <w:tblLayout w:type="fixed"/>
      <w:tblLook w:val="0400" w:firstRow="0" w:lastRow="0" w:firstColumn="0" w:lastColumn="0" w:noHBand="0" w:noVBand="1"/>
    </w:tblPr>
    <w:tblGrid>
      <w:gridCol w:w="8505"/>
    </w:tblGrid>
    <w:tr w:rsidR="002942BD" w14:paraId="53BBA4E7" w14:textId="77777777">
      <w:tc>
        <w:tcPr>
          <w:tcW w:w="8505" w:type="dxa"/>
          <w:shd w:val="clear" w:color="auto" w:fill="auto"/>
        </w:tcPr>
        <w:p w:rsidR="002942BD" w:rsidRDefault="002942BD" w14:paraId="0000005A" w14:textId="77777777">
          <w:pPr>
            <w:pBdr>
              <w:top w:val="nil"/>
              <w:left w:val="nil"/>
              <w:bottom w:val="nil"/>
              <w:right w:val="nil"/>
              <w:between w:val="nil"/>
            </w:pBdr>
            <w:tabs>
              <w:tab w:val="center" w:pos="4536"/>
              <w:tab w:val="right" w:pos="9072"/>
            </w:tabs>
            <w:ind w:right="0"/>
          </w:pPr>
        </w:p>
      </w:tc>
    </w:tr>
  </w:tbl>
  <w:p w:rsidR="002942BD" w:rsidRDefault="002942BD" w14:paraId="0000005B" w14:textId="77777777">
    <w:pPr>
      <w:pBdr>
        <w:top w:val="nil"/>
        <w:left w:val="nil"/>
        <w:bottom w:val="nil"/>
        <w:right w:val="nil"/>
        <w:between w:val="nil"/>
      </w:pBdr>
      <w:tabs>
        <w:tab w:val="center" w:pos="4536"/>
        <w:tab w:val="right" w:pos="9072"/>
      </w:tabs>
      <w:spacing w:after="0"/>
      <w:ind w:right="0"/>
    </w:pPr>
  </w:p>
  <w:p w:rsidR="002942BD" w:rsidRDefault="002942BD" w14:paraId="0000005C" w14:textId="77777777">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7FC" w:rsidRDefault="008E47FC" w14:paraId="58DDF7FA" w14:textId="77777777">
      <w:pPr>
        <w:spacing w:after="0"/>
      </w:pPr>
      <w:r>
        <w:separator/>
      </w:r>
    </w:p>
  </w:footnote>
  <w:footnote w:type="continuationSeparator" w:id="0">
    <w:p w:rsidR="008E47FC" w:rsidRDefault="008E47FC" w14:paraId="620EEE27" w14:textId="77777777">
      <w:pPr>
        <w:spacing w:after="0"/>
      </w:pPr>
      <w:r>
        <w:continuationSeparator/>
      </w:r>
    </w:p>
  </w:footnote>
  <w:footnote w:type="continuationNotice" w:id="1">
    <w:p w:rsidR="008E47FC" w:rsidRDefault="008E47FC" w14:paraId="4ECF0E16"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942BD" w:rsidRDefault="00AA08B1" w14:paraId="0000004E" w14:textId="77777777">
    <w:pPr>
      <w:pBdr>
        <w:top w:val="nil"/>
        <w:left w:val="nil"/>
        <w:bottom w:val="nil"/>
        <w:right w:val="nil"/>
        <w:between w:val="nil"/>
      </w:pBdr>
      <w:tabs>
        <w:tab w:val="center" w:pos="4536"/>
        <w:tab w:val="right" w:pos="9072"/>
      </w:tabs>
      <w:spacing w:after="0"/>
      <w:ind w:right="0"/>
      <w:jc w:val="right"/>
    </w:pPr>
    <w:r>
      <w:t xml:space="preserve"> </w:t>
    </w:r>
    <w:r>
      <w:rPr>
        <w:noProof/>
      </w:rPr>
      <mc:AlternateContent>
        <mc:Choice Requires="wps">
          <w:drawing>
            <wp:anchor distT="0" distB="0" distL="0" distR="0" simplePos="0" relativeHeight="251658240" behindDoc="1" locked="0" layoutInCell="1" hidden="0" allowOverlap="1" wp14:anchorId="320C3951" wp14:editId="07777777">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rsidR="002942BD" w:rsidRDefault="002942BD" w14:paraId="1D5B466F" w14:textId="77777777">
                          <w:pPr>
                            <w:spacing w:after="40"/>
                            <w:ind w:right="0"/>
                            <w:textDirection w:val="btLr"/>
                          </w:pPr>
                        </w:p>
                        <w:p w:rsidR="002942BD" w:rsidRDefault="002942BD" w14:paraId="51A9C06D" w14:textId="77777777">
                          <w:pPr>
                            <w:spacing w:after="40"/>
                            <w:ind w:right="0"/>
                            <w:textDirection w:val="btLr"/>
                          </w:pPr>
                        </w:p>
                        <w:p w:rsidR="002942BD" w:rsidRDefault="002942BD" w14:paraId="784806F6" w14:textId="77777777">
                          <w:pPr>
                            <w:spacing w:before="240" w:after="0"/>
                            <w:ind w:right="0"/>
                            <w:textDirection w:val="btLr"/>
                          </w:pPr>
                        </w:p>
                        <w:p w:rsidR="002942BD" w:rsidRDefault="002942BD" w14:paraId="7E4004BF" w14:textId="77777777">
                          <w:pPr>
                            <w:ind w:right="0"/>
                            <w:jc w:val="center"/>
                            <w:textDirection w:val="btLr"/>
                          </w:pPr>
                        </w:p>
                      </w:txbxContent>
                    </wps:txbx>
                    <wps:bodyPr spcFirstLastPara="1" wrap="square" lIns="91425" tIns="45700" rIns="91425" bIns="45700" anchor="ctr" anchorCtr="0">
                      <a:noAutofit/>
                    </wps:bodyPr>
                  </wps:wsp>
                </a:graphicData>
              </a:graphic>
            </wp:anchor>
          </w:drawing>
        </mc:Choice>
        <mc:Fallback>
          <w:pict>
            <v:rect id="Rectangle 146" style="position:absolute;left:0;text-align:left;margin-left:-86pt;margin-top:-34pt;width:598.15pt;height:98.8pt;z-index:-251658240;visibility:visible;mso-wrap-style:square;mso-wrap-distance-left:0;mso-wrap-distance-top:0;mso-wrap-distance-right:0;mso-wrap-distance-bottom:0;mso-position-horizontal:absolute;mso-position-horizontal-relative:text;mso-position-vertical:absolute;mso-position-vertical-relative:text;v-text-anchor:middle" o:spid="_x0000_s1026" fillcolor="#787878" stroked="f" w14:anchorId="320C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">
              <v:textbox inset="2.53958mm,1.2694mm,2.53958mm,1.2694mm">
                <w:txbxContent>
                  <w:p w:rsidR="002942BD" w:rsidRDefault="002942BD" w14:paraId="1D5B466F" w14:textId="77777777">
                    <w:pPr>
                      <w:spacing w:after="40"/>
                      <w:ind w:right="0"/>
                      <w:textDirection w:val="btLr"/>
                    </w:pPr>
                  </w:p>
                  <w:p w:rsidR="002942BD" w:rsidRDefault="002942BD" w14:paraId="51A9C06D" w14:textId="77777777">
                    <w:pPr>
                      <w:spacing w:after="40"/>
                      <w:ind w:right="0"/>
                      <w:textDirection w:val="btLr"/>
                    </w:pPr>
                  </w:p>
                  <w:p w:rsidR="002942BD" w:rsidRDefault="002942BD" w14:paraId="784806F6" w14:textId="77777777">
                    <w:pPr>
                      <w:spacing w:before="240" w:after="0"/>
                      <w:ind w:right="0"/>
                      <w:textDirection w:val="btLr"/>
                    </w:pPr>
                  </w:p>
                  <w:p w:rsidR="002942BD" w:rsidRDefault="002942BD" w14:paraId="7E4004BF" w14:textId="77777777">
                    <w:pPr>
                      <w:ind w:right="0"/>
                      <w:jc w:val="center"/>
                      <w:textDirection w:val="btLr"/>
                    </w:pPr>
                  </w:p>
                </w:txbxContent>
              </v:textbox>
            </v:rect>
          </w:pict>
        </mc:Fallback>
      </mc:AlternateContent>
    </w:r>
    <w:r>
      <w:rPr>
        <w:noProof/>
      </w:rPr>
      <w:drawing>
        <wp:anchor distT="0" distB="0" distL="114300" distR="114300" simplePos="0" relativeHeight="251658241" behindDoc="0" locked="0" layoutInCell="1" hidden="0" allowOverlap="1" wp14:anchorId="22D2818B" wp14:editId="07777777">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Pr>
        <w:noProof/>
      </w:rPr>
      <mc:AlternateContent>
        <mc:Choice Requires="wps">
          <w:drawing>
            <wp:anchor distT="0" distB="0" distL="114300" distR="114300" simplePos="0" relativeHeight="251658242" behindDoc="0" locked="0" layoutInCell="1" hidden="0" allowOverlap="1" wp14:anchorId="34ADEBED" wp14:editId="07777777">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rsidR="002942BD" w:rsidRDefault="002942BD" w14:paraId="0BAFE2F3" w14:textId="77777777">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id="Rectangle 147" style="position:absolute;left:0;text-align:left;margin-left:0;margin-top:-3pt;width:72.5pt;height:7.5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white [3201]" stroked="f" w14:anchorId="34ADEB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">
              <v:textbox inset="2.53958mm,2.53958mm,2.53958mm,2.53958mm">
                <w:txbxContent>
                  <w:p w:rsidR="002942BD" w:rsidRDefault="002942BD" w14:paraId="0BAFE2F3" w14:textId="77777777">
                    <w:pPr>
                      <w:spacing w:after="0"/>
                      <w:ind w:right="0"/>
                      <w:jc w:val="left"/>
                      <w:textDirection w:val="btLr"/>
                    </w:pPr>
                  </w:p>
                </w:txbxContent>
              </v:textbox>
            </v:rect>
          </w:pict>
        </mc:Fallback>
      </mc:AlternateContent>
    </w:r>
  </w:p>
  <w:p w:rsidR="002942BD" w:rsidRDefault="00AA08B1" w14:paraId="0000004F" w14:textId="1FE058E9">
    <w:pPr>
      <w:pStyle w:val="Heading4"/>
    </w:pPr>
    <w:r>
      <w:t xml:space="preserve">BACKGROUNDER </w:t>
    </w:r>
  </w:p>
  <w:p w:rsidR="002942BD" w:rsidRDefault="00AA08B1" w14:paraId="00000050" w14:textId="77777777">
    <w:pPr>
      <w:pStyle w:val="Heading4"/>
    </w:pPr>
    <w:r>
      <w:t>#PLANTHEALTH4LIFE</w:t>
    </w:r>
  </w:p>
  <w:p w:rsidR="002942BD" w:rsidRDefault="002942BD" w14:paraId="0000005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942BD" w:rsidRDefault="00AA08B1" w14:paraId="00000052" w14:textId="77777777">
    <w:pPr>
      <w:pBdr>
        <w:top w:val="nil"/>
        <w:left w:val="nil"/>
        <w:bottom w:val="nil"/>
        <w:right w:val="nil"/>
        <w:between w:val="nil"/>
      </w:pBdr>
      <w:tabs>
        <w:tab w:val="center" w:pos="4536"/>
        <w:tab w:val="right" w:pos="9072"/>
      </w:tabs>
      <w:spacing w:after="0"/>
      <w:ind w:right="0"/>
    </w:pPr>
    <w:r>
      <w:rPr>
        <w:noProof/>
      </w:rPr>
      <mc:AlternateContent>
        <mc:Choice Requires="wps">
          <w:drawing>
            <wp:anchor distT="0" distB="0" distL="114300" distR="114300" simplePos="0" relativeHeight="251658243" behindDoc="0" locked="0" layoutInCell="1" hidden="0" allowOverlap="1" wp14:anchorId="271FFFB1" wp14:editId="07777777">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rsidR="002942BD" w:rsidRDefault="002942BD" w14:paraId="443AB09A" w14:textId="77777777">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id="Rectangle 149" style="position:absolute;left:0;text-align:left;margin-left:-85pt;margin-top:-35pt;width:596.65pt;height:157.4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787878" stroked="f" w14:anchorId="271FF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">
              <v:textbox inset="2.53958mm,2.53958mm,2.53958mm,2.53958mm">
                <w:txbxContent>
                  <w:p w:rsidR="002942BD" w:rsidRDefault="002942BD" w14:paraId="443AB09A" w14:textId="77777777">
                    <w:pPr>
                      <w:spacing w:after="0"/>
                      <w:ind w:right="0"/>
                      <w:jc w:val="left"/>
                      <w:textDirection w:val="btLr"/>
                    </w:pPr>
                  </w:p>
                </w:txbxContent>
              </v:textbox>
            </v:rect>
          </w:pict>
        </mc:Fallback>
      </mc:AlternateContent>
    </w:r>
    <w:r>
      <w:rPr>
        <w:noProof/>
      </w:rPr>
      <w:drawing>
        <wp:anchor distT="0" distB="0" distL="114300" distR="114300" simplePos="0" relativeHeight="251658244" behindDoc="0" locked="0" layoutInCell="1" hidden="0" allowOverlap="1" wp14:anchorId="4383EC0F" wp14:editId="07777777">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Pr>
        <w:noProof/>
      </w:rPr>
      <mc:AlternateContent>
        <mc:Choice Requires="wps">
          <w:drawing>
            <wp:anchor distT="0" distB="0" distL="114300" distR="114300" simplePos="0" relativeHeight="251658245" behindDoc="0" locked="0" layoutInCell="1" hidden="0" allowOverlap="1" wp14:anchorId="1D7A2C00" wp14:editId="07777777">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rsidR="002942BD" w:rsidRDefault="00AA08B1" w14:paraId="3EE05A22" w14:textId="77777777">
                          <w:pPr>
                            <w:spacing w:after="40"/>
                            <w:ind w:right="0"/>
                            <w:textDirection w:val="btLr"/>
                          </w:pPr>
                          <w:r>
                            <w:rPr>
                              <w:rFonts w:ascii="Arial" w:hAnsi="Arial" w:eastAsia="Arial" w:cs="Arial"/>
                              <w:color w:val="FFFFFF"/>
                              <w:sz w:val="24"/>
                            </w:rPr>
                            <w:t xml:space="preserve">BACKGROUNDER </w:t>
                          </w:r>
                        </w:p>
                        <w:p w:rsidR="002942BD" w:rsidRDefault="002942BD" w14:paraId="3FEE8F19" w14:textId="77777777">
                          <w:pPr>
                            <w:spacing w:after="40"/>
                            <w:ind w:right="0"/>
                            <w:textDirection w:val="btLr"/>
                          </w:pPr>
                        </w:p>
                        <w:p w:rsidR="006A7237" w:rsidRDefault="006A7237" w14:paraId="202DCEB9" w14:textId="77777777">
                          <w:pPr>
                            <w:spacing w:after="40"/>
                            <w:ind w:right="0"/>
                            <w:textDirection w:val="btLr"/>
                          </w:pPr>
                        </w:p>
                        <w:p w:rsidR="002942BD" w:rsidRDefault="00AA08B1" w14:paraId="3DF491D7" w14:textId="77777777">
                          <w:pPr>
                            <w:spacing w:before="240" w:after="0"/>
                            <w:ind w:right="0"/>
                            <w:textDirection w:val="btLr"/>
                          </w:pPr>
                          <w:r>
                            <w:rPr>
                              <w:rFonts w:ascii="Arial" w:hAnsi="Arial" w:eastAsia="Arial" w:cs="Arial"/>
                              <w:color w:val="FFFFFF"/>
                              <w:sz w:val="32"/>
                            </w:rPr>
                            <w:t>#PLANTHEALTH4LIFE</w:t>
                          </w:r>
                        </w:p>
                      </w:txbxContent>
                    </wps:txbx>
                    <wps:bodyPr spcFirstLastPara="1" wrap="square" lIns="91425" tIns="45700" rIns="91425" bIns="45700" anchor="t" anchorCtr="0">
                      <a:noAutofit/>
                    </wps:bodyPr>
                  </wps:wsp>
                </a:graphicData>
              </a:graphic>
            </wp:anchor>
          </w:drawing>
        </mc:Choice>
        <mc:Fallback>
          <w:pict>
            <v:rect id="Rectangle 148" style="position:absolute;left:0;text-align:left;margin-left:-7pt;margin-top:-1pt;width:358.05pt;height:123.1pt;z-index:251658245;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w14:anchorId="1D7A2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">
              <v:textbox inset="2.53958mm,1.2694mm,2.53958mm,1.2694mm">
                <w:txbxContent>
                  <w:p w:rsidR="002942BD" w:rsidRDefault="00AA08B1" w14:paraId="3EE05A22" w14:textId="77777777">
                    <w:pPr>
                      <w:spacing w:after="40"/>
                      <w:ind w:right="0"/>
                      <w:textDirection w:val="btLr"/>
                    </w:pPr>
                    <w:r>
                      <w:rPr>
                        <w:rFonts w:ascii="Arial" w:hAnsi="Arial" w:eastAsia="Arial" w:cs="Arial"/>
                        <w:color w:val="FFFFFF"/>
                        <w:sz w:val="24"/>
                      </w:rPr>
                      <w:t xml:space="preserve">BACKGROUNDER </w:t>
                    </w:r>
                  </w:p>
                  <w:p w:rsidR="002942BD" w:rsidRDefault="002942BD" w14:paraId="3FEE8F19" w14:textId="77777777">
                    <w:pPr>
                      <w:spacing w:after="40"/>
                      <w:ind w:right="0"/>
                      <w:textDirection w:val="btLr"/>
                    </w:pPr>
                  </w:p>
                  <w:p w:rsidR="006A7237" w:rsidRDefault="006A7237" w14:paraId="202DCEB9" w14:textId="77777777">
                    <w:pPr>
                      <w:spacing w:after="40"/>
                      <w:ind w:right="0"/>
                      <w:textDirection w:val="btLr"/>
                    </w:pPr>
                  </w:p>
                  <w:p w:rsidR="002942BD" w:rsidRDefault="00AA08B1" w14:paraId="3DF491D7" w14:textId="77777777">
                    <w:pPr>
                      <w:spacing w:before="240" w:after="0"/>
                      <w:ind w:right="0"/>
                      <w:textDirection w:val="btLr"/>
                    </w:pPr>
                    <w:r>
                      <w:rPr>
                        <w:rFonts w:ascii="Arial" w:hAnsi="Arial" w:eastAsia="Arial" w:cs="Arial"/>
                        <w:color w:val="FFFFFF"/>
                        <w:sz w:val="32"/>
                      </w:rPr>
                      <w:t>#PLANTHEALTH4LIFE</w:t>
                    </w:r>
                  </w:p>
                </w:txbxContent>
              </v:textbox>
            </v:rect>
          </w:pict>
        </mc:Fallback>
      </mc:AlternateContent>
    </w:r>
    <w:r>
      <w:rPr>
        <w:noProof/>
      </w:rPr>
      <w:drawing>
        <wp:anchor distT="0" distB="0" distL="114300" distR="114300" simplePos="0" relativeHeight="251658246" behindDoc="0" locked="0" layoutInCell="1" hidden="0" allowOverlap="1" wp14:anchorId="0C0713F2" wp14:editId="07777777">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rsidR="002942BD" w:rsidRDefault="00AA08B1" w14:paraId="00000053" w14:textId="77777777">
    <w:pPr>
      <w:pBdr>
        <w:top w:val="nil"/>
        <w:left w:val="nil"/>
        <w:bottom w:val="nil"/>
        <w:right w:val="nil"/>
        <w:between w:val="nil"/>
      </w:pBdr>
      <w:tabs>
        <w:tab w:val="center" w:pos="4536"/>
        <w:tab w:val="right" w:pos="9072"/>
      </w:tabs>
      <w:spacing w:after="0"/>
      <w:ind w:right="0"/>
    </w:pPr>
    <w:r>
      <w:rPr>
        <w:noProof/>
      </w:rPr>
      <mc:AlternateContent>
        <mc:Choice Requires="wps">
          <w:drawing>
            <wp:anchor distT="0" distB="0" distL="114300" distR="114300" simplePos="0" relativeHeight="251658247" behindDoc="0" locked="0" layoutInCell="1" hidden="0" allowOverlap="1" wp14:anchorId="6DC429D6" wp14:editId="07777777">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rsidR="002942BD" w:rsidRDefault="002942BD" w14:paraId="0155173B" w14:textId="77777777">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id="Rectangle 145" style="position:absolute;left:0;text-align:left;margin-left:0;margin-top:28pt;width:71.05pt;height:7.15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color="white [3201]" stroked="f" w14:anchorId="6DC42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">
              <v:textbox inset="2.53958mm,2.53958mm,2.53958mm,2.53958mm">
                <w:txbxContent>
                  <w:p w:rsidR="002942BD" w:rsidRDefault="002942BD" w14:paraId="0155173B" w14:textId="77777777">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11CA5"/>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 w15:restartNumberingAfterBreak="0">
    <w:nsid w:val="53B17ADF"/>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 w15:restartNumberingAfterBreak="0">
    <w:nsid w:val="62DA009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A77F7B"/>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num w:numId="1" w16cid:durableId="478377123">
    <w:abstractNumId w:val="0"/>
  </w:num>
  <w:num w:numId="2" w16cid:durableId="360788064">
    <w:abstractNumId w:val="1"/>
  </w:num>
  <w:num w:numId="3" w16cid:durableId="1124151226">
    <w:abstractNumId w:val="3"/>
  </w:num>
  <w:num w:numId="4" w16cid:durableId="1093160692">
    <w:abstractNumId w:val="2"/>
  </w:num>
  <w:num w:numId="5" w16cid:durableId="609897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D"/>
    <w:rsid w:val="00082966"/>
    <w:rsid w:val="000E683E"/>
    <w:rsid w:val="001849A1"/>
    <w:rsid w:val="0026259C"/>
    <w:rsid w:val="00286A78"/>
    <w:rsid w:val="002942BD"/>
    <w:rsid w:val="0032241C"/>
    <w:rsid w:val="00327F3F"/>
    <w:rsid w:val="00354B41"/>
    <w:rsid w:val="00365791"/>
    <w:rsid w:val="003C7742"/>
    <w:rsid w:val="003E5046"/>
    <w:rsid w:val="004122FC"/>
    <w:rsid w:val="00474E4D"/>
    <w:rsid w:val="00481DD4"/>
    <w:rsid w:val="004B1310"/>
    <w:rsid w:val="004C5C8E"/>
    <w:rsid w:val="004C6E6C"/>
    <w:rsid w:val="005008A8"/>
    <w:rsid w:val="005B040D"/>
    <w:rsid w:val="00671D8D"/>
    <w:rsid w:val="00682EFA"/>
    <w:rsid w:val="006A7237"/>
    <w:rsid w:val="00701D89"/>
    <w:rsid w:val="00741F06"/>
    <w:rsid w:val="007C2D64"/>
    <w:rsid w:val="00803FAD"/>
    <w:rsid w:val="008B13D6"/>
    <w:rsid w:val="008E47FC"/>
    <w:rsid w:val="0093488A"/>
    <w:rsid w:val="009D3699"/>
    <w:rsid w:val="00AA08B1"/>
    <w:rsid w:val="00B05794"/>
    <w:rsid w:val="00B65A54"/>
    <w:rsid w:val="00B67346"/>
    <w:rsid w:val="00BC6DCE"/>
    <w:rsid w:val="00C45A1A"/>
    <w:rsid w:val="00CB2835"/>
    <w:rsid w:val="00CC6AA9"/>
    <w:rsid w:val="00D02368"/>
    <w:rsid w:val="00E354F6"/>
    <w:rsid w:val="00E44B50"/>
    <w:rsid w:val="00E451FE"/>
    <w:rsid w:val="00E77DF6"/>
    <w:rsid w:val="00EB20F1"/>
    <w:rsid w:val="00F123A3"/>
    <w:rsid w:val="06904085"/>
    <w:rsid w:val="088B2596"/>
    <w:rsid w:val="1020C19C"/>
    <w:rsid w:val="188D75AF"/>
    <w:rsid w:val="19AAF262"/>
    <w:rsid w:val="1B2990EE"/>
    <w:rsid w:val="1CC35854"/>
    <w:rsid w:val="20CD4403"/>
    <w:rsid w:val="2C472E26"/>
    <w:rsid w:val="2ED94BB5"/>
    <w:rsid w:val="317883C8"/>
    <w:rsid w:val="35127F3F"/>
    <w:rsid w:val="3D28D179"/>
    <w:rsid w:val="3E6998FE"/>
    <w:rsid w:val="3F24CBE2"/>
    <w:rsid w:val="406758E4"/>
    <w:rsid w:val="44D7B98D"/>
    <w:rsid w:val="495036EA"/>
    <w:rsid w:val="5B06EA49"/>
    <w:rsid w:val="5E2C1706"/>
    <w:rsid w:val="65A40508"/>
    <w:rsid w:val="668EF59B"/>
    <w:rsid w:val="6E3B284F"/>
    <w:rsid w:val="73B4BBD5"/>
    <w:rsid w:val="7605E073"/>
    <w:rsid w:val="76BE212E"/>
    <w:rsid w:val="7780ED99"/>
    <w:rsid w:val="796E3794"/>
    <w:rsid w:val="7A33B2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FAA20"/>
  <w15:docId w15:val="{E7256DCC-6C3F-4757-9C8D-65690379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Verdana" w:cs="Verdana"/>
        <w:color w:val="22294D"/>
        <w:sz w:val="19"/>
        <w:szCs w:val="19"/>
        <w:lang w:val="en-US"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3B3E"/>
    <w:pPr>
      <w:ind w:right="-1"/>
    </w:p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semiHidden/>
    <w:unhideWhenUsed/>
    <w:qFormat/>
    <w:rsid w:val="00120CDF"/>
    <w:pPr>
      <w:spacing w:after="120"/>
      <w:jc w:val="right"/>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aliases w:val="6 - Position"/>
    <w:basedOn w:val="Heading2"/>
    <w:next w:val="Normal"/>
    <w:link w:val="TitleChar"/>
    <w:uiPriority w:val="10"/>
    <w:qFormat/>
    <w:rsid w:val="00EA7E45"/>
    <w:rPr>
      <w:b w:val="0"/>
      <w:bCs w:val="0"/>
      <w:i/>
    </w:rPr>
  </w:style>
  <w:style w:type="paragraph" w:styleId="Listparalevel2" w:customStyle="1">
    <w:name w:val="List para level 2"/>
    <w:basedOn w:val="ListParagraph"/>
    <w:link w:val="Listparalevel2Char"/>
    <w:rsid w:val="00A11232"/>
    <w:pPr>
      <w:tabs>
        <w:tab w:val="num" w:pos="1440"/>
      </w:tabs>
      <w:ind w:left="1440" w:hanging="720"/>
    </w:pPr>
  </w:style>
  <w:style w:type="character" w:styleId="Listparalevel2Char" w:customStyle="1">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styleId="Listparalevel3" w:customStyle="1">
    <w:name w:val="List para level 3"/>
    <w:basedOn w:val="Listparalevel2"/>
    <w:link w:val="Listparalevel3Char"/>
    <w:rsid w:val="00A11232"/>
    <w:pPr>
      <w:tabs>
        <w:tab w:val="clear" w:pos="1440"/>
        <w:tab w:val="num" w:pos="2160"/>
      </w:tabs>
      <w:ind w:left="2160"/>
    </w:pPr>
  </w:style>
  <w:style w:type="character" w:styleId="Listparalevel3Char" w:customStyle="1">
    <w:name w:val="List para level 3 Char"/>
    <w:basedOn w:val="Listparalevel2Char"/>
    <w:link w:val="Listparalevel3"/>
    <w:rsid w:val="00A11232"/>
    <w:rPr>
      <w:noProof/>
      <w:color w:val="787878"/>
      <w:sz w:val="19"/>
      <w:lang w:val="fr-FR"/>
    </w:rPr>
  </w:style>
  <w:style w:type="paragraph" w:styleId="listnumgreen" w:customStyle="1">
    <w:name w:val="list num green"/>
    <w:basedOn w:val="ListParagraph"/>
    <w:rsid w:val="00A11232"/>
    <w:pPr>
      <w:tabs>
        <w:tab w:val="num" w:pos="720"/>
      </w:tabs>
      <w:ind w:left="720" w:hanging="720"/>
    </w:pPr>
  </w:style>
  <w:style w:type="paragraph" w:styleId="Contact" w:customStyle="1">
    <w:name w:val="Contact"/>
    <w:basedOn w:val="Normal"/>
    <w:qFormat/>
    <w:rsid w:val="00A11232"/>
    <w:pPr>
      <w:spacing w:after="0"/>
      <w:ind w:right="-425"/>
    </w:pPr>
  </w:style>
  <w:style w:type="character" w:styleId="Heading1Char" w:customStyle="1">
    <w:name w:val="Heading 1 Char"/>
    <w:aliases w:val="3 - Contact Char"/>
    <w:basedOn w:val="DefaultParagraphFont"/>
    <w:link w:val="Heading1"/>
    <w:uiPriority w:val="9"/>
    <w:rsid w:val="00120CDF"/>
    <w:rPr>
      <w:color w:val="22294D"/>
      <w:sz w:val="19"/>
      <w:lang w:val="en-US"/>
    </w:rPr>
  </w:style>
  <w:style w:type="character" w:styleId="Heading2Char" w:customStyle="1">
    <w:name w:val="Heading 2 Char"/>
    <w:aliases w:val="5 - Optional subheadline Char"/>
    <w:basedOn w:val="DefaultParagraphFont"/>
    <w:link w:val="Heading2"/>
    <w:uiPriority w:val="9"/>
    <w:rsid w:val="00120CDF"/>
    <w:rPr>
      <w:b/>
      <w:bCs/>
      <w:color w:val="22294D"/>
      <w:sz w:val="36"/>
      <w:szCs w:val="36"/>
      <w:lang w:val="en-US"/>
    </w:rPr>
  </w:style>
  <w:style w:type="character" w:styleId="Heading3Char" w:customStyle="1">
    <w:name w:val="Heading 3 Char"/>
    <w:aliases w:val="2 - Headline header Char"/>
    <w:basedOn w:val="DefaultParagraphFont"/>
    <w:link w:val="Heading3"/>
    <w:uiPriority w:val="9"/>
    <w:rsid w:val="0059261D"/>
    <w:rPr>
      <w:color w:val="FFFFFF" w:themeColor="background1"/>
      <w:sz w:val="32"/>
      <w:szCs w:val="32"/>
      <w:lang w:val="en-US"/>
    </w:rPr>
  </w:style>
  <w:style w:type="character" w:styleId="Heading4Char" w:customStyle="1">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styleId="Heading5Char" w:customStyle="1">
    <w:name w:val="Heading 5 Char"/>
    <w:aliases w:val="4 - Headline body Char"/>
    <w:basedOn w:val="DefaultParagraphFont"/>
    <w:link w:val="Heading5"/>
    <w:uiPriority w:val="9"/>
    <w:rsid w:val="00120CDF"/>
    <w:rPr>
      <w:color w:val="22294D"/>
      <w:sz w:val="28"/>
      <w:szCs w:val="28"/>
      <w:lang w:val="en-US"/>
    </w:rPr>
  </w:style>
  <w:style w:type="character" w:styleId="TitleChar" w:customStyle="1">
    <w:name w:val="Title Char"/>
    <w:aliases w:val="6 - Position Char"/>
    <w:basedOn w:val="DefaultParagraphFont"/>
    <w:link w:val="Title"/>
    <w:uiPriority w:val="10"/>
    <w:rsid w:val="00EA7E45"/>
    <w:rPr>
      <w:i/>
      <w:color w:val="22294D"/>
      <w:sz w:val="19"/>
      <w:lang w:val="en-US"/>
    </w:rPr>
  </w:style>
  <w:style w:type="character" w:styleId="ListParagraphChar" w:customStyle="1">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styleId="HeaderChar" w:customStyle="1">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styleId="FooterChar" w:customStyle="1">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61474A"/>
    <w:pPr>
      <w:spacing w:before="100" w:beforeAutospacing="1" w:after="100" w:afterAutospacing="1"/>
      <w:ind w:right="0"/>
      <w:jc w:val="left"/>
    </w:pPr>
    <w:rPr>
      <w:rFonts w:ascii="Times New Roman" w:hAnsi="Times New Roman" w:eastAsia="Times New Roman" w:cs="Times New Roman"/>
      <w:color w:val="auto"/>
      <w:sz w:val="24"/>
      <w:szCs w:val="24"/>
      <w:lang w:val="en-GB" w:eastAsia="en-GB"/>
    </w:rPr>
  </w:style>
  <w:style w:type="character" w:styleId="normaltextrun" w:customStyle="1">
    <w:name w:val="normaltextrun"/>
    <w:basedOn w:val="DefaultParagraphFont"/>
    <w:rsid w:val="0061474A"/>
  </w:style>
  <w:style w:type="character" w:styleId="eop" w:customStyle="1">
    <w:name w:val="eop"/>
    <w:basedOn w:val="DefaultParagraphFont"/>
    <w:rsid w:val="0061474A"/>
  </w:style>
  <w:style w:type="character" w:styleId="scxw263806439" w:customStyle="1">
    <w:name w:val="scxw263806439"/>
    <w:basedOn w:val="DefaultParagraphFont"/>
    <w:rsid w:val="0061474A"/>
  </w:style>
  <w:style w:type="paragraph" w:styleId="Revision">
    <w:name w:val="Revision"/>
    <w:hidden/>
    <w:uiPriority w:val="99"/>
    <w:semiHidden/>
    <w:rsid w:val="003C144C"/>
    <w:pPr>
      <w:spacing w:after="0"/>
    </w:pPr>
  </w:style>
  <w:style w:type="character" w:styleId="CommentReference">
    <w:name w:val="annotation reference"/>
    <w:basedOn w:val="DefaultParagraphFont"/>
    <w:uiPriority w:val="99"/>
    <w:semiHidden/>
    <w:unhideWhenUsed/>
    <w:rsid w:val="003C144C"/>
    <w:rPr>
      <w:sz w:val="16"/>
      <w:szCs w:val="16"/>
    </w:rPr>
  </w:style>
  <w:style w:type="paragraph" w:styleId="CommentText">
    <w:name w:val="annotation text"/>
    <w:basedOn w:val="Normal"/>
    <w:link w:val="CommentTextChar"/>
    <w:uiPriority w:val="99"/>
    <w:unhideWhenUsed/>
    <w:rsid w:val="003C144C"/>
    <w:rPr>
      <w:sz w:val="20"/>
      <w:szCs w:val="20"/>
    </w:rPr>
  </w:style>
  <w:style w:type="character" w:styleId="CommentTextChar" w:customStyle="1">
    <w:name w:val="Comment Text Char"/>
    <w:basedOn w:val="DefaultParagraphFont"/>
    <w:link w:val="CommentText"/>
    <w:uiPriority w:val="99"/>
    <w:rsid w:val="003C144C"/>
    <w:rPr>
      <w:color w:val="22294D"/>
      <w:sz w:val="20"/>
      <w:szCs w:val="20"/>
      <w:lang w:val="en-US"/>
    </w:rPr>
  </w:style>
  <w:style w:type="paragraph" w:styleId="CommentSubject">
    <w:name w:val="annotation subject"/>
    <w:basedOn w:val="CommentText"/>
    <w:next w:val="CommentText"/>
    <w:link w:val="CommentSubjectChar"/>
    <w:uiPriority w:val="99"/>
    <w:semiHidden/>
    <w:unhideWhenUsed/>
    <w:rsid w:val="003C144C"/>
    <w:rPr>
      <w:b/>
      <w:bCs/>
    </w:rPr>
  </w:style>
  <w:style w:type="character" w:styleId="CommentSubjectChar" w:customStyle="1">
    <w:name w:val="Comment Subject Char"/>
    <w:basedOn w:val="CommentTextChar"/>
    <w:link w:val="CommentSubject"/>
    <w:uiPriority w:val="99"/>
    <w:semiHidden/>
    <w:rsid w:val="003C144C"/>
    <w:rPr>
      <w:b/>
      <w:bCs/>
      <w:color w:val="22294D"/>
      <w:sz w:val="20"/>
      <w:szCs w:val="20"/>
      <w:lang w:val="en-U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pPr>
      <w:spacing w:after="0"/>
    </w:pPr>
    <w:tblPr>
      <w:tblStyleRowBandSize w:val="1"/>
      <w:tblStyleColBandSize w:val="1"/>
    </w:tblPr>
  </w:style>
  <w:style w:type="table" w:styleId="a1" w:customStyle="1">
    <w:basedOn w:val="TableNormal"/>
    <w:pPr>
      <w:spacing w:after="0"/>
    </w:pPr>
    <w:tblPr>
      <w:tblStyleRowBandSize w:val="1"/>
      <w:tblStyleColBandSize w:val="1"/>
    </w:tblPr>
  </w:style>
  <w:style w:type="table" w:styleId="a2" w:customStyle="1">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21799">
      <w:bodyDiv w:val="1"/>
      <w:marLeft w:val="0"/>
      <w:marRight w:val="0"/>
      <w:marTop w:val="0"/>
      <w:marBottom w:val="0"/>
      <w:divBdr>
        <w:top w:val="none" w:sz="0" w:space="0" w:color="auto"/>
        <w:left w:val="none" w:sz="0" w:space="0" w:color="auto"/>
        <w:bottom w:val="none" w:sz="0" w:space="0" w:color="auto"/>
        <w:right w:val="none" w:sz="0" w:space="0" w:color="auto"/>
      </w:divBdr>
      <w:divsChild>
        <w:div w:id="69549623">
          <w:marLeft w:val="0"/>
          <w:marRight w:val="0"/>
          <w:marTop w:val="0"/>
          <w:marBottom w:val="0"/>
          <w:divBdr>
            <w:top w:val="none" w:sz="0" w:space="0" w:color="auto"/>
            <w:left w:val="none" w:sz="0" w:space="0" w:color="auto"/>
            <w:bottom w:val="none" w:sz="0" w:space="0" w:color="auto"/>
            <w:right w:val="none" w:sz="0" w:space="0" w:color="auto"/>
          </w:divBdr>
        </w:div>
        <w:div w:id="1506018751">
          <w:marLeft w:val="0"/>
          <w:marRight w:val="0"/>
          <w:marTop w:val="0"/>
          <w:marBottom w:val="0"/>
          <w:divBdr>
            <w:top w:val="none" w:sz="0" w:space="0" w:color="auto"/>
            <w:left w:val="none" w:sz="0" w:space="0" w:color="auto"/>
            <w:bottom w:val="none" w:sz="0" w:space="0" w:color="auto"/>
            <w:right w:val="none" w:sz="0" w:space="0" w:color="auto"/>
          </w:divBdr>
        </w:div>
        <w:div w:id="1715887492">
          <w:marLeft w:val="0"/>
          <w:marRight w:val="0"/>
          <w:marTop w:val="0"/>
          <w:marBottom w:val="0"/>
          <w:divBdr>
            <w:top w:val="none" w:sz="0" w:space="0" w:color="auto"/>
            <w:left w:val="none" w:sz="0" w:space="0" w:color="auto"/>
            <w:bottom w:val="none" w:sz="0" w:space="0" w:color="auto"/>
            <w:right w:val="none" w:sz="0" w:space="0" w:color="auto"/>
          </w:divBdr>
        </w:div>
      </w:divsChild>
    </w:div>
    <w:div w:id="1583830368">
      <w:bodyDiv w:val="1"/>
      <w:marLeft w:val="0"/>
      <w:marRight w:val="0"/>
      <w:marTop w:val="0"/>
      <w:marBottom w:val="0"/>
      <w:divBdr>
        <w:top w:val="none" w:sz="0" w:space="0" w:color="auto"/>
        <w:left w:val="none" w:sz="0" w:space="0" w:color="auto"/>
        <w:bottom w:val="none" w:sz="0" w:space="0" w:color="auto"/>
        <w:right w:val="none" w:sz="0" w:space="0" w:color="auto"/>
      </w:divBdr>
      <w:divsChild>
        <w:div w:id="693314052">
          <w:marLeft w:val="0"/>
          <w:marRight w:val="0"/>
          <w:marTop w:val="0"/>
          <w:marBottom w:val="0"/>
          <w:divBdr>
            <w:top w:val="none" w:sz="0" w:space="0" w:color="auto"/>
            <w:left w:val="none" w:sz="0" w:space="0" w:color="auto"/>
            <w:bottom w:val="none" w:sz="0" w:space="0" w:color="auto"/>
            <w:right w:val="none" w:sz="0" w:space="0" w:color="auto"/>
          </w:divBdr>
        </w:div>
        <w:div w:id="1229346316">
          <w:marLeft w:val="0"/>
          <w:marRight w:val="0"/>
          <w:marTop w:val="0"/>
          <w:marBottom w:val="0"/>
          <w:divBdr>
            <w:top w:val="none" w:sz="0" w:space="0" w:color="auto"/>
            <w:left w:val="none" w:sz="0" w:space="0" w:color="auto"/>
            <w:bottom w:val="none" w:sz="0" w:space="0" w:color="auto"/>
            <w:right w:val="none" w:sz="0" w:space="0" w:color="auto"/>
          </w:divBdr>
        </w:div>
        <w:div w:id="2100828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fsa.europa.eu/en"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22" /><Relationship Type="http://schemas.openxmlformats.org/officeDocument/2006/relationships/hyperlink" Target="https://youtu.be/5Ju5wuHJ4tA?si=ZckEqZqz7glrD5PZ" TargetMode="External" Id="R7ab4fb8993f848e9" /><Relationship Type="http://schemas.openxmlformats.org/officeDocument/2006/relationships/hyperlink" Target="https://www.efsa.europa.eu/en/plh4l" TargetMode="External" Id="Rfead539a38c34bce" /><Relationship Type="http://schemas.openxmlformats.org/officeDocument/2006/relationships/hyperlink" Target="https://www.efsa.europa.eu/en/plh4l" TargetMode="External" Id="R84314e6569fe4700" /><Relationship Type="http://schemas.openxmlformats.org/officeDocument/2006/relationships/hyperlink" Target="https://bsky.app/profile/efsa.europa.eu" TargetMode="External" Id="R6d07d76377004268" /><Relationship Type="http://schemas.openxmlformats.org/officeDocument/2006/relationships/hyperlink" Target="https://www.linkedin.com/company/efsa/" TargetMode="External" Id="Rebce26098e724a3b" /><Relationship Type="http://schemas.openxmlformats.org/officeDocument/2006/relationships/hyperlink" Target="https://bsky.app/profile/efsa.europa.eu" TargetMode="External" Id="R057a818d6186468c" /><Relationship Type="http://schemas.openxmlformats.org/officeDocument/2006/relationships/hyperlink" Target="https://bsky.app/profile/efsa.europa.eu" TargetMode="External" Id="Rde74532eb19647fc" /><Relationship Type="http://schemas.openxmlformats.org/officeDocument/2006/relationships/hyperlink" Target="https://www.instagram.com/one_healthenv_eu/?hl=en" TargetMode="External" Id="R3507be8af4f54770" /><Relationship Type="http://schemas.openxmlformats.org/officeDocument/2006/relationships/hyperlink" Target="https://www.linkedin.com/company/efsa" TargetMode="External" Id="Re6778210d4f34568"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3IL8PwQxWOcmVg0VsCGn0tTag==">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YyOMCSl5PmMnJICg1TQU5DSEVaIExhdXJhGjcKNS8vc3NsLmdzdGF0aWMuY29tL2RvY3MvY29tbW9uL2JsdWVfc2lsaG91ZXR0ZTk2LTAucG5neACIAQGaAQYIABAAGACqAT8SPWluIHRoZSBFVSBNZW1iZXIgU3RhdGVzLCBjYW5kaWRhdGUgY291bnRyaWVzIGFuZCBTd2l0emVybGFuZC6wAQC4AQEYwJKXk+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YyOICu9pPmMnJICg1TQU5DSEVaIExhdXJhGjcKNS8vc3NsLmdzdGF0aWMuY29tL2RvY3MvY29tbW9uL2JsdWVfc2lsaG91ZXR0ZTk2LTAucG5neACIAQGaAQYIABAAGACqASMSIXBhcnRpY2lwYXRpbmcgY291bnRyaWVzIGxhbmdhdWdlc7ABALgBARiArvaT5jIggK72k+YyMABCCWtpeC5jbXQxMiL3AwoLQUFBQmlZZmlyX2MSnwMKC0FBQUJpWWZpcl9jEgtBQUFCaVlmaXJfYxoNCgl0ZXh0L2h0bWwSACIOCgp0ZXh0L3BsYWluEgAqRQoMU2FpcmljYSBSb3NlGjUvL3NzbC5nc3RhdGljLmNvbS9kb2NzL2NvbW1vbi9ibHVlX3NpbGhvdWV0dGU5Ni0wLnBuZzDAo4uj5jI4wKOLo+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YyckgKDVNBTkNIRVogTGF1cmEaNwo1Ly9zc2wuZ3N0YXRpYy5jb20vZG9jcy9jb21tb24vYmx1ZV9zaWxob3VldHRlOTYtMC5wbmd4AIgBAZoBBggAEAAYAKoBTBJKbGV0JiMzOTtzIGFkZCBoZXJlIGEgY29sbGVjdGl2ZSB0b25lOiBpLmUuLCBoZWxwIHVzIHByb3RlY3Q7IGpvaW4gaW4gdG8uLi6wAQC4AQEYgK72k+YyIICu9pPmMjAAQghraXguY210OCLfAwoLQUFBQmlZZmlzQU0ShwMKC0FBQUJpWWZpc0FNEgtBQUFCaVlmaXNBTRoNCgl0ZXh0L2h0bWwSACIOCgp0ZXh0L3BsYWluEgAqRQoMU2FpcmljYSBSb3NlGjUvL3NzbC5nc3RhdGljLmNvbS9kb2NzL2NvbW1vbi9ibHVlX3NpbGhvdWV0dGU5Ni0wLnBuZzDgzoej5jI44M6Ho+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I6j5jIgoPiOo+YyMABCNnN1Z2dlc3RJZEltcG9ydDFhZmY1NjhkLWI3YzQtNDk5Ny1iNzlkLTE1NDVmYzkyODYwNF80NiL/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rk+YyOOCv65PmMnJICg1TQU5DSEVaIExhdXJhGjcKNS8vc3NsLmdzdGF0aWMuY29tL2RvY3MvY29tbW9uL2JsdWVfc2lsaG91ZXR0ZTk2LTAucG5neACIAQGaAQYIABAAGACqASMSIXBhcnRpY2lwYXRpbmcgY291bnRyaWVzIGxhbmd1YWdlc7ABALgBARjgr+uT5jIg4K/rk+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YyckgKDVNBTkNIRVogTGF1cmEaNwo1Ly9zc2wuZ3N0YXRpYy5jb20vZG9jcy9jb21tb24vYmx1ZV9zaWxob3VldHRlOTYtMC5wbmd4AIgBAZoBBggAEAAYAKoBFRITSSYjMzk7ZCByZW1vdmUgdGhpc7ABALgBARjA3tGT5jIgwN7Rk+YyMABCCGtpeC5jbXQ0IrgDCgtBQUFCaVlmaXNBVRLhAgoLQUFBQmlZZmlzQVUSC0FBQUJpWWZpc0FVGg0KCXRleHQvaHRtbBIAIg4KCnRleHQvcGxhaW4SACpFCgxTYWlyaWNhIFJvc2UaNS8vc3NsLmdzdGF0aWMuY29tL2RvY3MvY29tbW9uL2JsdWVfc2lsaG91ZXR0ZTk2LTAucG5nMID6g6PmMjiA+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I6j5jIgoPiOo+YyMABCNnN1Z2dlc3RJZEltcG9ydDFhZmY1NjhkLWI3YzQtNDk5Ny1iNzlkLTE1NDVmYzkyODYwNF80OCK3AwoLQUFBQmlZZmlyX3MS4AIKC0FBQUJpWWZpcl9zEgtBQUFCaVlmaXJfcxoNCgl0ZXh0L2h0bWwSACIOCgp0ZXh0L3BsYWluEgAqRQoMU2FpcmljYSBSb3NlGjUvL3NzbC5nc3RhdGljLmNvbS9kb2NzL2NvbW1vbi9ibHVlX3NpbGhvdWV0dGU5Ni0wLnBuZzDg+/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KLmMiDg+/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YyckcKDFNhaXJpY2EgUm9zZRo3CjUvL3NzbC5nc3RhdGljLmNvbS9kb2NzL2NvbW1vbi9ibHVlX3NpbGhvdWV0dGU5Ni0wLnBuZ3gAiAEBmgEGCAAQABgAqgEIEgZAR09QQT+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T5jIgkaT3teYyMABCCGtpeC5jbXQ5Is4DCgtBQUFCaVlmaXJfOBL2AgoLQUFBQmlZZmlyXzgSC0FBQUJpWWZpcl84Gg0KCXRleHQvaHRtbBIAIg4KCnRleHQvcGxhaW4SACpFCgxTYWlyaWNhIFJvc2UaNS8vc3NsLmdzdGF0aWMuY29tL2RvY3MvY29tbW9uL2JsdWVfc2lsaG91ZXR0ZTk2LTAucG5nMKD4jqPmMjig+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YyIODjsJPmMjAAQghraXguY210MiK6AgoLQUFBQmlZZmlzQWcSkAIKC0FBQUJpWWZpc0FnEgtBQUFCaVlmaXNBZxoXCgl0ZXh0L2h0bWwSCnBscyByZW1vdmUiGAoKdGV4dC9wbGFpbhIKcGxzIHJlbW92ZSpGCg1TQU5DSEVaIExhdXJhGjUvL3NzbC5nc3RhdGljLmNvbS9kb2NzL2NvbW1vbi9ibHVlX3NpbGhvdWV0dGU5Ni0wLnBuZzCgs9WT5jI4oLPVk+YyckgKDVNBTkNIRVogTGF1cmEaNwo1Ly9zc2wuZ3N0YXRpYy5jb20vZG9jcy9jb21tb24vYmx1ZV9zaWxob3VldHRlOTYtMC5wbmd4AIgBAZoBBggAEAAYAKoBDBIKcGxzIHJlbW92ZbABALgBARigs9WT5jIgoLPVk+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YyMABCNnN1Z2dlc3RJZEltcG9ydDFhZmY1NjhkLWI3YzQtNDk5Ny1iNzlkLTE1NDVmYzkyODYwNF8yNCLFAwoLQUFBQmlZZmlzQWsS7gIKC0FBQUJpWWZpc0FrEgtBQUFCaVlmaXNBaxoNCgl0ZXh0L2h0bWwSACIOCgp0ZXh0L3BsYWluEgAqRQoMU2FpcmljYSBSb3NlGjUvL3NzbC5nc3RhdGljLmNvbS9kb2NzL2NvbW1vbi9ibHVlX3NpbGhvdWV0dGU5Ni0wLnBuZzDg+/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YyMABCNnN1Z2dlc3RJZEltcG9ydDFhZmY1NjhkLWI3YzQtNDk5Ny1iNzlkLTE1NDVmYzkyODYwNF8yOSK8AwoLQUFBQmlZZmlzQXcS5QIKC0FBQUJpWWZpc0F3EgtBQUFCaVlmaXNBdxoNCgl0ZXh0L2h0bWwSACIOCgp0ZXh0L3BsYWluEgAqRQoMU2FpcmljYSBSb3NlGjUvL3NzbC5nc3RhdGljLmNvbS9kb2NzL2NvbW1vbi9ibHVlX3NpbGhvdWV0dGU5Ni0wLnBuZzDg+/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62C9A67B5C214291B4884C02BDFC87" ma:contentTypeVersion="16" ma:contentTypeDescription="Create a new document." ma:contentTypeScope="" ma:versionID="c5b2407e2382f80c6820033c975cf46d">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9d03239c7c86f5a2f9ba396bd9d5b2c0"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SharedWithUsers xmlns="85a1b0b8-d8f3-4231-9410-7b54b719e9e5">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035815-B073-4057-A675-2C54BBF2A854}">
  <ds:schemaRefs>
    <ds:schemaRef ds:uri="http://schemas.microsoft.com/sharepoint/v3/contenttype/forms"/>
  </ds:schemaRefs>
</ds:datastoreItem>
</file>

<file path=customXml/itemProps3.xml><?xml version="1.0" encoding="utf-8"?>
<ds:datastoreItem xmlns:ds="http://schemas.openxmlformats.org/officeDocument/2006/customXml" ds:itemID="{4391A32C-33D1-4E68-8797-E9DAD08A5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1a519-8876-491d-8de4-efb46eaf868d"/>
    <ds:schemaRef ds:uri="85a1b0b8-d8f3-4231-9410-7b54b719e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F6988-1C88-43A4-8A4E-F3C7E4A97123}">
  <ds:schemaRefs>
    <ds:schemaRef ds:uri="http://schemas.microsoft.com/office/2006/metadata/properties"/>
    <ds:schemaRef ds:uri="http://schemas.microsoft.com/office/infopath/2007/PartnerControls"/>
    <ds:schemaRef ds:uri="85a1b0b8-d8f3-4231-9410-7b54b719e9e5"/>
    <ds:schemaRef ds:uri="7111a519-8876-491d-8de4-efb46eaf86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GOMEZ Matilde</dc:creator>
  <cp:keywords/>
  <cp:lastModifiedBy>SANCHEZ Laura</cp:lastModifiedBy>
  <cp:revision>9</cp:revision>
  <dcterms:created xsi:type="dcterms:W3CDTF">2025-04-30T00:55:00Z</dcterms:created>
  <dcterms:modified xsi:type="dcterms:W3CDTF">2025-05-02T07:32:13Z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