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2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3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</w:p>
    <w:p w14:paraId="00000005" w14:textId="7DCB74E8" w:rsidR="002942BD" w:rsidRPr="001F1CF7" w:rsidRDefault="00E61B13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mallCaps/>
          <w:color w:val="1D3786"/>
          <w:sz w:val="32"/>
          <w:szCs w:val="32"/>
        </w:rPr>
      </w:pPr>
      <w:r>
        <w:rPr>
          <w:smallCaps/>
          <w:color w:val="1D3786"/>
          <w:sz w:val="32"/>
        </w:rPr>
        <w:t xml:space="preserve">Kampanja </w:t>
      </w:r>
      <w:r w:rsidR="007B67FD">
        <w:rPr>
          <w:smallCaps/>
          <w:color w:val="1D3786"/>
          <w:sz w:val="32"/>
        </w:rPr>
        <w:t>#planthealth4life</w:t>
      </w:r>
      <w:r>
        <w:rPr>
          <w:smallCaps/>
          <w:color w:val="1D3786"/>
          <w:sz w:val="32"/>
        </w:rPr>
        <w:t xml:space="preserve"> </w:t>
      </w:r>
    </w:p>
    <w:p w14:paraId="00000006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mallCaps/>
          <w:color w:val="1D3786"/>
          <w:sz w:val="18"/>
          <w:szCs w:val="18"/>
        </w:rPr>
      </w:pPr>
    </w:p>
    <w:p w14:paraId="00000007" w14:textId="771C0240" w:rsidR="002942BD" w:rsidRPr="001F1CF7" w:rsidRDefault="00AA08B1" w:rsidP="65A4050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Dobro došli u treću godinu </w:t>
      </w:r>
      <w:bookmarkStart w:id="0" w:name="_Hlk198189772"/>
      <w:r w:rsidR="007B67FD">
        <w:rPr>
          <w:sz w:val="20"/>
        </w:rPr>
        <w:t xml:space="preserve">kampanje </w:t>
      </w:r>
      <w:r w:rsidRPr="001F1CF7">
        <w:rPr>
          <w:sz w:val="20"/>
        </w:rPr>
        <w:t>#PlantHealth4Life</w:t>
      </w:r>
      <w:bookmarkEnd w:id="0"/>
      <w:r w:rsidRPr="001F1CF7">
        <w:rPr>
          <w:sz w:val="20"/>
        </w:rPr>
        <w:t xml:space="preserve">, koju su pokrenuli </w:t>
      </w:r>
      <w:hyperlink r:id="rId11">
        <w:r w:rsidRPr="001F1CF7">
          <w:rPr>
            <w:color w:val="38B292"/>
            <w:sz w:val="20"/>
            <w:u w:val="single"/>
          </w:rPr>
          <w:t>E</w:t>
        </w:r>
        <w:r w:rsidR="00CA1581">
          <w:rPr>
            <w:color w:val="38B292"/>
            <w:sz w:val="20"/>
            <w:u w:val="single"/>
          </w:rPr>
          <w:t>v</w:t>
        </w:r>
        <w:r w:rsidRPr="001F1CF7">
          <w:rPr>
            <w:color w:val="38B292"/>
            <w:sz w:val="20"/>
            <w:u w:val="single"/>
          </w:rPr>
          <w:t>ropska agencija za sigurnost hrane</w:t>
        </w:r>
      </w:hyperlink>
      <w:r w:rsidRPr="001F1CF7">
        <w:rPr>
          <w:sz w:val="20"/>
        </w:rPr>
        <w:t xml:space="preserve"> (EFSA), Evropska komisija i njihovi partneri u državama članicama EU, </w:t>
      </w:r>
      <w:r w:rsidRPr="001F1CF7">
        <w:t>zemljama kandidati</w:t>
      </w:r>
      <w:r w:rsidR="00FC3E38">
        <w:t>ma</w:t>
      </w:r>
      <w:r w:rsidRPr="001F1CF7">
        <w:t xml:space="preserve"> </w:t>
      </w:r>
      <w:r w:rsidRPr="001F1CF7">
        <w:rPr>
          <w:sz w:val="20"/>
        </w:rPr>
        <w:t>za članstvo u EU i Švicarskoj. Kampanj</w:t>
      </w:r>
      <w:r w:rsidR="00752C60">
        <w:rPr>
          <w:sz w:val="20"/>
        </w:rPr>
        <w:t>om</w:t>
      </w:r>
      <w:r w:rsidRPr="001F1CF7">
        <w:rPr>
          <w:sz w:val="20"/>
        </w:rPr>
        <w:t xml:space="preserve"> </w:t>
      </w:r>
      <w:r w:rsidRPr="001F1CF7">
        <w:rPr>
          <w:b/>
          <w:sz w:val="20"/>
        </w:rPr>
        <w:t xml:space="preserve">#PlantHealth4Life </w:t>
      </w:r>
      <w:r w:rsidR="00752C60" w:rsidRPr="00752C60">
        <w:rPr>
          <w:bCs/>
          <w:sz w:val="20"/>
        </w:rPr>
        <w:t>želi se</w:t>
      </w:r>
      <w:r w:rsidR="00752C60">
        <w:rPr>
          <w:b/>
          <w:sz w:val="20"/>
        </w:rPr>
        <w:t xml:space="preserve"> </w:t>
      </w:r>
      <w:r w:rsidRPr="001F1CF7">
        <w:rPr>
          <w:sz w:val="20"/>
        </w:rPr>
        <w:t>podići svijest o dubokim vezama između zdravlja biljaka i našeg svakodnevnog života i pokrenuti pojedinačne akcije prema tom cilju.</w:t>
      </w:r>
    </w:p>
    <w:p w14:paraId="00000008" w14:textId="229C5E9E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9" w14:textId="55FCC1AC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Biljke čine 80% hrane koju jedemo, </w:t>
      </w:r>
      <w:r w:rsidR="00676974">
        <w:rPr>
          <w:sz w:val="20"/>
        </w:rPr>
        <w:t xml:space="preserve">sliuže kao </w:t>
      </w:r>
      <w:r w:rsidRPr="001F1CF7">
        <w:rPr>
          <w:sz w:val="20"/>
        </w:rPr>
        <w:t>hran</w:t>
      </w:r>
      <w:r w:rsidR="00676974">
        <w:rPr>
          <w:sz w:val="20"/>
        </w:rPr>
        <w:t>a</w:t>
      </w:r>
      <w:r w:rsidRPr="001F1CF7">
        <w:rPr>
          <w:sz w:val="20"/>
        </w:rPr>
        <w:t xml:space="preserve"> životinj</w:t>
      </w:r>
      <w:r w:rsidR="00676974">
        <w:rPr>
          <w:sz w:val="20"/>
        </w:rPr>
        <w:t>ama</w:t>
      </w:r>
      <w:r w:rsidRPr="001F1CF7">
        <w:rPr>
          <w:sz w:val="20"/>
        </w:rPr>
        <w:t xml:space="preserve"> koje uzgajamo za vlastitu ishranu i čiste zrak koji udišemo smanjujući ugljični dioksid u atmosferi, što pomaže našoj kolektivnoj borbi protiv klimatskih promjena. Zdrave biljke čine više od puke proizvodnje čistog vazduha; mnogim životinjskim vrstama u Evropi one pružaju staništa i hranu, a sve to poboljšavajući lokalni biodiverzitet i stabilnost naših ekosistema. </w:t>
      </w:r>
    </w:p>
    <w:p w14:paraId="0000000A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B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Štiteći biljni svijet u Evropi, štitimo naš evropski način života. </w:t>
      </w:r>
    </w:p>
    <w:p w14:paraId="0000000C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0D" w14:textId="4E3283BB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Svijest evropskih građana o rizicima po zdravlje biljaka i dalje je niska, iako to može ut</w:t>
      </w:r>
      <w:r w:rsidR="00676974">
        <w:rPr>
          <w:sz w:val="20"/>
        </w:rPr>
        <w:t>je</w:t>
      </w:r>
      <w:r w:rsidRPr="001F1CF7">
        <w:rPr>
          <w:sz w:val="20"/>
        </w:rPr>
        <w:t>cati na ekonomiju, sigurnos</w:t>
      </w:r>
      <w:r w:rsidR="00AB6A3B">
        <w:rPr>
          <w:sz w:val="20"/>
        </w:rPr>
        <w:t>t</w:t>
      </w:r>
      <w:r w:rsidRPr="001F1CF7">
        <w:rPr>
          <w:sz w:val="20"/>
        </w:rPr>
        <w:t xml:space="preserve"> </w:t>
      </w:r>
      <w:r w:rsidR="00AB6A3B">
        <w:rPr>
          <w:sz w:val="20"/>
        </w:rPr>
        <w:t xml:space="preserve">naše </w:t>
      </w:r>
      <w:r w:rsidRPr="001F1CF7">
        <w:rPr>
          <w:sz w:val="20"/>
        </w:rPr>
        <w:t xml:space="preserve">hrane i životnu sredinu. Pošto zdrave biljke znače zdravu hranu i održivu budućnost, cilj kampanje #PlantHealth4Life je istaknuti ključnu važnost zdravlja biljaka i pokazati šta svaki pojedinac može učiniti da </w:t>
      </w:r>
      <w:r w:rsidR="002D76BE">
        <w:rPr>
          <w:sz w:val="20"/>
        </w:rPr>
        <w:t xml:space="preserve">bi se </w:t>
      </w:r>
      <w:r w:rsidRPr="001F1CF7">
        <w:rPr>
          <w:sz w:val="20"/>
        </w:rPr>
        <w:t>zaštiti</w:t>
      </w:r>
      <w:r w:rsidR="002D76BE">
        <w:rPr>
          <w:sz w:val="20"/>
        </w:rPr>
        <w:t>lo</w:t>
      </w:r>
      <w:r w:rsidRPr="001F1CF7">
        <w:rPr>
          <w:sz w:val="20"/>
        </w:rPr>
        <w:t xml:space="preserve"> </w:t>
      </w:r>
      <w:r w:rsidR="006F16C8">
        <w:rPr>
          <w:sz w:val="20"/>
        </w:rPr>
        <w:t xml:space="preserve">zdravlje bilja </w:t>
      </w:r>
      <w:r w:rsidR="002D76BE">
        <w:rPr>
          <w:sz w:val="20"/>
        </w:rPr>
        <w:t xml:space="preserve">danas, ali i </w:t>
      </w:r>
      <w:r w:rsidR="006F16C8">
        <w:rPr>
          <w:sz w:val="20"/>
        </w:rPr>
        <w:t xml:space="preserve">za </w:t>
      </w:r>
      <w:r w:rsidRPr="001F1CF7">
        <w:rPr>
          <w:sz w:val="20"/>
        </w:rPr>
        <w:t>buduće naraštaje.  </w:t>
      </w:r>
    </w:p>
    <w:p w14:paraId="0000000E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0F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1F1CF7">
        <w:rPr>
          <w:smallCaps/>
          <w:color w:val="1D3786"/>
          <w:sz w:val="32"/>
        </w:rPr>
        <w:t>O KAMPANJI</w:t>
      </w:r>
      <w:r w:rsidRPr="001F1CF7">
        <w:rPr>
          <w:color w:val="1D3786"/>
          <w:sz w:val="32"/>
        </w:rPr>
        <w:t> </w:t>
      </w:r>
    </w:p>
    <w:p w14:paraId="00000010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11" w14:textId="22BED8E6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Kampanja #</w:t>
      </w:r>
      <w:r w:rsidRPr="001F1CF7">
        <w:rPr>
          <w:b/>
          <w:sz w:val="20"/>
        </w:rPr>
        <w:t>PlantHealth4Life</w:t>
      </w:r>
      <w:r w:rsidR="00750889">
        <w:rPr>
          <w:b/>
          <w:sz w:val="20"/>
        </w:rPr>
        <w:t>,</w:t>
      </w:r>
      <w:r w:rsidRPr="001F1CF7">
        <w:rPr>
          <w:sz w:val="20"/>
        </w:rPr>
        <w:t xml:space="preserve"> u svojoj trećoj godini, nastavit će podizati svijest i pokretati kritičko razmišljanje o rizicima po zdravlje biljaka i njihovoj direktnoj povezanosti sa ekonomijom, našim zajednicama i sigurnošću hrane u Evropi. </w:t>
      </w:r>
      <w:r w:rsidRPr="001F1CF7">
        <w:rPr>
          <w:b/>
          <w:sz w:val="20"/>
        </w:rPr>
        <w:t>  </w:t>
      </w:r>
    </w:p>
    <w:p w14:paraId="00000012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1D8D875E" w14:textId="4EA4D4D5" w:rsidR="00695D46" w:rsidRDefault="00B563A8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</w:rPr>
      </w:pPr>
      <w:r>
        <w:rPr>
          <w:sz w:val="20"/>
        </w:rPr>
        <w:t>Fokusira</w:t>
      </w:r>
      <w:r w:rsidR="00AA08B1" w:rsidRPr="001F1CF7">
        <w:rPr>
          <w:sz w:val="20"/>
        </w:rPr>
        <w:t>jući se na emocionaln</w:t>
      </w:r>
      <w:r w:rsidR="007A2A18">
        <w:rPr>
          <w:sz w:val="20"/>
        </w:rPr>
        <w:t xml:space="preserve">i značaj </w:t>
      </w:r>
      <w:r w:rsidR="00AA08B1" w:rsidRPr="001F1CF7">
        <w:rPr>
          <w:sz w:val="20"/>
        </w:rPr>
        <w:t>ove teme, praktičn</w:t>
      </w:r>
      <w:r w:rsidR="00583A0E">
        <w:rPr>
          <w:sz w:val="20"/>
        </w:rPr>
        <w:t>e</w:t>
      </w:r>
      <w:r w:rsidR="00AA08B1" w:rsidRPr="001F1CF7">
        <w:rPr>
          <w:sz w:val="20"/>
        </w:rPr>
        <w:t xml:space="preserve"> primjer</w:t>
      </w:r>
      <w:r w:rsidR="00583A0E">
        <w:rPr>
          <w:sz w:val="20"/>
        </w:rPr>
        <w:t>e</w:t>
      </w:r>
      <w:r w:rsidR="00AA08B1" w:rsidRPr="001F1CF7">
        <w:rPr>
          <w:sz w:val="20"/>
        </w:rPr>
        <w:t xml:space="preserve"> </w:t>
      </w:r>
      <w:r w:rsidR="007A2A18">
        <w:rPr>
          <w:sz w:val="20"/>
        </w:rPr>
        <w:t xml:space="preserve">koji pokazuju </w:t>
      </w:r>
      <w:r w:rsidR="00AA08B1" w:rsidRPr="001F1CF7">
        <w:rPr>
          <w:sz w:val="20"/>
        </w:rPr>
        <w:t xml:space="preserve">zašto je zdravlje biljaka važno i </w:t>
      </w:r>
      <w:r w:rsidR="00583A0E">
        <w:rPr>
          <w:sz w:val="20"/>
        </w:rPr>
        <w:t xml:space="preserve">poticanje </w:t>
      </w:r>
      <w:r w:rsidR="00AA08B1" w:rsidRPr="001F1CF7">
        <w:rPr>
          <w:sz w:val="20"/>
        </w:rPr>
        <w:t>porodi</w:t>
      </w:r>
      <w:r w:rsidR="00CB3F56">
        <w:rPr>
          <w:sz w:val="20"/>
        </w:rPr>
        <w:t>čn</w:t>
      </w:r>
      <w:r w:rsidR="00583A0E">
        <w:rPr>
          <w:sz w:val="20"/>
        </w:rPr>
        <w:t>og</w:t>
      </w:r>
      <w:r w:rsidR="00CB3F56">
        <w:rPr>
          <w:sz w:val="20"/>
        </w:rPr>
        <w:t xml:space="preserve"> angažman</w:t>
      </w:r>
      <w:r w:rsidR="00583A0E">
        <w:rPr>
          <w:sz w:val="20"/>
        </w:rPr>
        <w:t>a</w:t>
      </w:r>
      <w:r w:rsidR="00AA08B1" w:rsidRPr="001F1CF7">
        <w:rPr>
          <w:sz w:val="20"/>
        </w:rPr>
        <w:t>, kampanja ima za cilj</w:t>
      </w:r>
      <w:r w:rsidR="00695D46">
        <w:rPr>
          <w:sz w:val="20"/>
        </w:rPr>
        <w:t>, ne samo informisanje,</w:t>
      </w:r>
      <w:r w:rsidR="00AA08B1" w:rsidRPr="001F1CF7">
        <w:rPr>
          <w:sz w:val="20"/>
        </w:rPr>
        <w:t xml:space="preserve"> </w:t>
      </w:r>
      <w:r w:rsidR="00695D46" w:rsidRPr="00B06DD7">
        <w:rPr>
          <w:sz w:val="20"/>
        </w:rPr>
        <w:t>već i poticanje na dublje razmišljanje o percepciji rizika i ponašanju pojedinaca s obzirom na zdravlje bilja</w:t>
      </w:r>
      <w:r w:rsidR="00CB35BA">
        <w:rPr>
          <w:sz w:val="20"/>
        </w:rPr>
        <w:t>ka.</w:t>
      </w:r>
    </w:p>
    <w:p w14:paraId="00000014" w14:textId="77777777" w:rsidR="002942BD" w:rsidRPr="001F1CF7" w:rsidRDefault="002942BD">
      <w:pPr>
        <w:spacing w:after="0"/>
        <w:ind w:right="0"/>
        <w:rPr>
          <w:sz w:val="20"/>
          <w:szCs w:val="20"/>
        </w:rPr>
      </w:pPr>
    </w:p>
    <w:p w14:paraId="00000015" w14:textId="376D55FD" w:rsidR="002942BD" w:rsidRPr="001F1CF7" w:rsidRDefault="00AA08B1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Ovogodišnja kampanja nadovezuje se na zamah iz protekle dvije godine. Sveobuhvatni ciljevi i dalje su usmjereni na podizanje svijesti o važnosti zdravlja biljaka i podsticanje kritičkog razmišljanja među ciljnom publikom. Ove godine uvedena je dimenzija zagovaranja kako bi se izgradila ova osnova i podstakla obrazovana publika da dalje širi svoje znanje.</w:t>
      </w:r>
    </w:p>
    <w:p w14:paraId="0F4B9F95" w14:textId="77777777" w:rsidR="00481DD4" w:rsidRPr="001F1CF7" w:rsidRDefault="00481DD4" w:rsidP="188D75AF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23E39460" w14:textId="348D2D81" w:rsidR="00481DD4" w:rsidRPr="001F1CF7" w:rsidRDefault="3F24CBE2" w:rsidP="088B2596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  <w:rPr>
          <w:b/>
          <w:bCs/>
          <w:sz w:val="20"/>
          <w:szCs w:val="20"/>
        </w:rPr>
      </w:pPr>
      <w:r w:rsidRPr="001F1CF7">
        <w:rPr>
          <w:sz w:val="20"/>
        </w:rPr>
        <w:t>U 2025. godini ovoj kampanji će se pridružiti 10 novih zemalja:</w:t>
      </w:r>
      <w:r w:rsidRPr="001F1CF7">
        <w:rPr>
          <w:b/>
          <w:sz w:val="20"/>
        </w:rPr>
        <w:t xml:space="preserve"> Austrija, Bugarska, Italija, Holandija i Rumunija</w:t>
      </w:r>
      <w:r w:rsidRPr="001F1CF7">
        <w:rPr>
          <w:sz w:val="20"/>
        </w:rPr>
        <w:t xml:space="preserve"> se pridružuju 21 državi članici EU koje su već učesnice ove kampanje, a to su: Belgija, Hrvatska, Kipar, Češka, Danska, Estonija, Finska, Francuska, Njemačka, Grčka, Mađarska, Irska, Latvija, Litvanija, Malta, Poljska, Portugal, Slovačka, Slovenija, Španija i Švedska. Četiri nove zemlje koje su kandidati za članstvo u EU:</w:t>
      </w:r>
      <w:r w:rsidRPr="001F1CF7">
        <w:rPr>
          <w:b/>
          <w:sz w:val="20"/>
        </w:rPr>
        <w:t xml:space="preserve"> Albanija,</w:t>
      </w:r>
      <w:r w:rsidRPr="001F1CF7">
        <w:rPr>
          <w:sz w:val="20"/>
        </w:rPr>
        <w:t xml:space="preserve"> </w:t>
      </w:r>
      <w:r w:rsidRPr="001F1CF7">
        <w:rPr>
          <w:b/>
          <w:sz w:val="20"/>
        </w:rPr>
        <w:t>Bosna i Hercegovina, Kosovo</w:t>
      </w:r>
      <w:r w:rsidRPr="001F1CF7">
        <w:rPr>
          <w:sz w:val="20"/>
        </w:rPr>
        <w:t>*</w:t>
      </w:r>
      <w:r w:rsidR="003E6C60">
        <w:rPr>
          <w:sz w:val="20"/>
        </w:rPr>
        <w:t xml:space="preserve"> </w:t>
      </w:r>
      <w:r w:rsidRPr="001F1CF7">
        <w:rPr>
          <w:sz w:val="20"/>
        </w:rPr>
        <w:t xml:space="preserve">i </w:t>
      </w:r>
      <w:r w:rsidRPr="001F1CF7">
        <w:rPr>
          <w:b/>
          <w:sz w:val="20"/>
        </w:rPr>
        <w:t xml:space="preserve">Turska </w:t>
      </w:r>
      <w:r w:rsidRPr="001F1CF7">
        <w:rPr>
          <w:sz w:val="20"/>
        </w:rPr>
        <w:t xml:space="preserve">se pridružuju Crnoj Gori kao učesnice kampanje #PlantHealth4Life, zajedno sa </w:t>
      </w:r>
      <w:r w:rsidRPr="001F1CF7">
        <w:rPr>
          <w:b/>
          <w:sz w:val="20"/>
        </w:rPr>
        <w:t>Švicarskom.</w:t>
      </w:r>
    </w:p>
    <w:p w14:paraId="40A512EB" w14:textId="77777777" w:rsidR="00C83139" w:rsidRDefault="00C83139">
      <w:pPr>
        <w:rPr>
          <w:sz w:val="20"/>
          <w:szCs w:val="20"/>
        </w:rPr>
      </w:pPr>
    </w:p>
    <w:p w14:paraId="00000019" w14:textId="04D6D48F" w:rsidR="002942BD" w:rsidRPr="001F1CF7" w:rsidRDefault="00AA08B1">
      <w:pPr>
        <w:rPr>
          <w:sz w:val="18"/>
          <w:szCs w:val="18"/>
        </w:rPr>
      </w:pPr>
      <w:r w:rsidRPr="001F1CF7">
        <w:rPr>
          <w:b/>
          <w:i/>
          <w:sz w:val="18"/>
        </w:rPr>
        <w:lastRenderedPageBreak/>
        <w:t>*Ova oznaka ne prejudicira stavove o statusu i u skladu je sa Rezolucijom Vijeća sigurnosti UN 1244/1999 i Mišljenjem Međunarodnog suda pravde o Deklaraciji o nezavisnosti Kosova.</w:t>
      </w:r>
    </w:p>
    <w:p w14:paraId="0000001E" w14:textId="3B718A9B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1F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Kampanja #</w:t>
      </w:r>
      <w:r w:rsidRPr="001F1CF7">
        <w:rPr>
          <w:b/>
          <w:sz w:val="20"/>
        </w:rPr>
        <w:t>PlantHealth4Life</w:t>
      </w:r>
      <w:r w:rsidRPr="001F1CF7">
        <w:rPr>
          <w:sz w:val="20"/>
        </w:rPr>
        <w:t xml:space="preserve"> usmjerena je na tri ciljne grupe na osnovu društvenog istraživanja koje je provela EFSA:  </w:t>
      </w:r>
    </w:p>
    <w:p w14:paraId="00000020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1" w14:textId="77777777" w:rsidR="002942BD" w:rsidRPr="001F1CF7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Radoznale putnike</w:t>
      </w:r>
      <w:r w:rsidRPr="001F1CF7">
        <w:rPr>
          <w:sz w:val="20"/>
        </w:rPr>
        <w:t xml:space="preserve"> koji uživaju u istraživanju svijeta i prirode i donose kući biljke i sjemenke kao uspomenu ili kao poklon za porodicu i prijatelje.  </w:t>
      </w:r>
    </w:p>
    <w:p w14:paraId="00000022" w14:textId="6FEA8DB4" w:rsidR="002942BD" w:rsidRPr="001F1CF7" w:rsidRDefault="00AA08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Kućne vrtlare i</w:t>
      </w:r>
      <w:r w:rsidR="00792847">
        <w:rPr>
          <w:b/>
          <w:sz w:val="20"/>
        </w:rPr>
        <w:t xml:space="preserve"> </w:t>
      </w:r>
      <w:r w:rsidR="00217FE6" w:rsidRPr="001F1CF7">
        <w:rPr>
          <w:b/>
          <w:sz w:val="20"/>
        </w:rPr>
        <w:t>hobi</w:t>
      </w:r>
      <w:r w:rsidR="00792847">
        <w:rPr>
          <w:b/>
          <w:sz w:val="20"/>
        </w:rPr>
        <w:t>-</w:t>
      </w:r>
      <w:r w:rsidRPr="001F1CF7">
        <w:rPr>
          <w:b/>
          <w:sz w:val="20"/>
        </w:rPr>
        <w:t xml:space="preserve">poljoprivrednike </w:t>
      </w:r>
      <w:r w:rsidRPr="001F1CF7">
        <w:rPr>
          <w:sz w:val="20"/>
        </w:rPr>
        <w:t>koji uživaju u brizi o svojim biljkama i kupovini i dijeljenju biljaka i biljnih proizvoda sa drugim ljubiteljima biljaka.  </w:t>
      </w:r>
    </w:p>
    <w:p w14:paraId="00000023" w14:textId="00DA4F02" w:rsidR="002942BD" w:rsidRPr="001F1CF7" w:rsidRDefault="00217F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Savjesn</w:t>
      </w:r>
      <w:r w:rsidR="00AA08B1" w:rsidRPr="001F1CF7">
        <w:rPr>
          <w:b/>
          <w:sz w:val="20"/>
        </w:rPr>
        <w:t>e mlade roditelje</w:t>
      </w:r>
      <w:r w:rsidR="00AA08B1" w:rsidRPr="001F1CF7">
        <w:rPr>
          <w:sz w:val="20"/>
        </w:rPr>
        <w:t>, koji su zabrinuti za sigurnost hrane koju jedu njihova djeca i za očuvanje životne sredine i biodiverziteta za buduće naraštaje. </w:t>
      </w:r>
    </w:p>
    <w:p w14:paraId="00000024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 </w:t>
      </w:r>
    </w:p>
    <w:p w14:paraId="00000025" w14:textId="1D8E110F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Stručnjaci iz biljnog sektora i turistički operateri, koji će učestvovati u specifičnim aktivnostima i </w:t>
      </w:r>
      <w:r w:rsidR="00B6704F">
        <w:rPr>
          <w:sz w:val="20"/>
        </w:rPr>
        <w:t>promovisati kampanju</w:t>
      </w:r>
      <w:r w:rsidRPr="001F1CF7">
        <w:rPr>
          <w:sz w:val="20"/>
        </w:rPr>
        <w:t xml:space="preserve"> za </w:t>
      </w:r>
      <w:r w:rsidRPr="001F1CF7">
        <w:rPr>
          <w:b/>
          <w:sz w:val="20"/>
        </w:rPr>
        <w:t>znatiželjne putnike</w:t>
      </w:r>
      <w:r w:rsidRPr="001F1CF7">
        <w:rPr>
          <w:sz w:val="20"/>
        </w:rPr>
        <w:t xml:space="preserve"> i </w:t>
      </w:r>
      <w:r w:rsidRPr="001F1CF7">
        <w:rPr>
          <w:b/>
          <w:sz w:val="20"/>
        </w:rPr>
        <w:t>kućne vrtlare</w:t>
      </w:r>
      <w:r w:rsidRPr="001F1CF7">
        <w:rPr>
          <w:sz w:val="20"/>
        </w:rPr>
        <w:t>, ima</w:t>
      </w:r>
      <w:r w:rsidR="00B6704F">
        <w:rPr>
          <w:sz w:val="20"/>
        </w:rPr>
        <w:t xml:space="preserve">t </w:t>
      </w:r>
      <w:r w:rsidRPr="001F1CF7">
        <w:rPr>
          <w:sz w:val="20"/>
        </w:rPr>
        <w:t>će ključnu ulogu u trećoj godini kampanje. Nastavnici će također biti ključni</w:t>
      </w:r>
      <w:r w:rsidR="00B6704F">
        <w:rPr>
          <w:sz w:val="20"/>
        </w:rPr>
        <w:t>,</w:t>
      </w:r>
      <w:r w:rsidRPr="001F1CF7">
        <w:rPr>
          <w:sz w:val="20"/>
        </w:rPr>
        <w:t xml:space="preserve"> jer će obnovljeni fokus na škole podržati </w:t>
      </w:r>
      <w:r w:rsidRPr="001F1CF7">
        <w:rPr>
          <w:b/>
          <w:sz w:val="20"/>
        </w:rPr>
        <w:t>mlade roditelje</w:t>
      </w:r>
      <w:r w:rsidRPr="001F1CF7">
        <w:rPr>
          <w:sz w:val="20"/>
        </w:rPr>
        <w:t xml:space="preserve"> da daju primjer, odgajajući novu generaciju ambasadora zdravlja biljaka. </w:t>
      </w:r>
      <w:r w:rsidR="004659AA">
        <w:rPr>
          <w:sz w:val="20"/>
        </w:rPr>
        <w:t>O</w:t>
      </w:r>
      <w:r w:rsidRPr="001F1CF7">
        <w:rPr>
          <w:sz w:val="20"/>
        </w:rPr>
        <w:t xml:space="preserve">vi </w:t>
      </w:r>
      <w:r w:rsidR="004659AA">
        <w:rPr>
          <w:sz w:val="20"/>
        </w:rPr>
        <w:t xml:space="preserve">su ambasadori </w:t>
      </w:r>
      <w:r w:rsidRPr="001F1CF7">
        <w:rPr>
          <w:sz w:val="20"/>
        </w:rPr>
        <w:t>ključni u pokretanju akcija, produbljivanju razumijevanja i pokretanju učešća.  </w:t>
      </w:r>
    </w:p>
    <w:p w14:paraId="00000026" w14:textId="202046CD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Komunikacijski stil kampanje je informativan i edukativan, </w:t>
      </w:r>
      <w:r w:rsidR="004659AA">
        <w:rPr>
          <w:sz w:val="20"/>
        </w:rPr>
        <w:t>te</w:t>
      </w:r>
      <w:r w:rsidRPr="001F1CF7">
        <w:rPr>
          <w:sz w:val="20"/>
        </w:rPr>
        <w:t xml:space="preserve"> ima ton koji je ljudima blizak i privlačan. Cilj mu je pružiti korisne informacije o st</w:t>
      </w:r>
      <w:r w:rsidR="00792847">
        <w:rPr>
          <w:sz w:val="20"/>
        </w:rPr>
        <w:t xml:space="preserve">varnom </w:t>
      </w:r>
      <w:r w:rsidRPr="001F1CF7">
        <w:rPr>
          <w:sz w:val="20"/>
        </w:rPr>
        <w:t>zdravlj</w:t>
      </w:r>
      <w:r w:rsidR="00792847">
        <w:rPr>
          <w:sz w:val="20"/>
        </w:rPr>
        <w:t>u</w:t>
      </w:r>
      <w:r w:rsidRPr="001F1CF7">
        <w:rPr>
          <w:sz w:val="20"/>
        </w:rPr>
        <w:t xml:space="preserve"> biljaka koje pokreću kritičko razmišljanje.</w:t>
      </w:r>
      <w:r w:rsidR="00792847">
        <w:rPr>
          <w:sz w:val="20"/>
        </w:rPr>
        <w:t xml:space="preserve"> </w:t>
      </w:r>
      <w:r w:rsidRPr="001F1CF7">
        <w:rPr>
          <w:sz w:val="20"/>
        </w:rPr>
        <w:t xml:space="preserve">Ključne poruke iz prethodnih godina kampanje su prilagođene i sada koriste jezik koji je usmjeren na zagovaranje. </w:t>
      </w:r>
    </w:p>
    <w:p w14:paraId="00000027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9" w14:textId="4F5B1853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Kampanja će nastaviti sa širenjem relevantnih informacija i sadržaja o zdravlju biljaka i njegovom uticaju na svakodnevni život u različitim zemljama učesnicama, s ciljem podizanja svijesti i podsticanja kritičkog razmišljanja među stanovnicima evropskih zemalja. </w:t>
      </w:r>
    </w:p>
    <w:p w14:paraId="0000002A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B" w14:textId="2FF7AD50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To će se postići kroz različite komunikacijske inicijative, uključujući aktivnosti na društvenim mrežama, oglašavanje izvan kuće i specifične aktivnosti</w:t>
      </w:r>
      <w:r w:rsidR="00AB2CDD">
        <w:rPr>
          <w:sz w:val="20"/>
        </w:rPr>
        <w:t>, kao što su različiti</w:t>
      </w:r>
      <w:r w:rsidRPr="001F1CF7">
        <w:rPr>
          <w:sz w:val="20"/>
        </w:rPr>
        <w:t xml:space="preserve"> događaj</w:t>
      </w:r>
      <w:r w:rsidR="00321164">
        <w:rPr>
          <w:sz w:val="20"/>
        </w:rPr>
        <w:t>i</w:t>
      </w:r>
      <w:r w:rsidRPr="001F1CF7">
        <w:rPr>
          <w:sz w:val="20"/>
        </w:rPr>
        <w:t xml:space="preserve"> i saradnj</w:t>
      </w:r>
      <w:r w:rsidR="00321164">
        <w:rPr>
          <w:sz w:val="20"/>
        </w:rPr>
        <w:t>a</w:t>
      </w:r>
      <w:r w:rsidRPr="001F1CF7">
        <w:rPr>
          <w:sz w:val="20"/>
        </w:rPr>
        <w:t xml:space="preserve"> sa školama. </w:t>
      </w:r>
    </w:p>
    <w:p w14:paraId="0000002C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2D" w14:textId="4D00D615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mallCaps/>
          <w:sz w:val="20"/>
          <w:szCs w:val="20"/>
        </w:rPr>
      </w:pPr>
      <w:r w:rsidRPr="001F1CF7">
        <w:rPr>
          <w:smallCaps/>
          <w:sz w:val="20"/>
        </w:rPr>
        <w:t>PO</w:t>
      </w:r>
      <w:r w:rsidR="001101AB">
        <w:rPr>
          <w:smallCaps/>
          <w:sz w:val="20"/>
        </w:rPr>
        <w:t>ČETAK KAMPANJE</w:t>
      </w:r>
    </w:p>
    <w:p w14:paraId="0000002E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mallCaps/>
          <w:sz w:val="20"/>
        </w:rPr>
        <w:t> </w:t>
      </w:r>
      <w:r w:rsidRPr="001F1CF7">
        <w:rPr>
          <w:sz w:val="20"/>
        </w:rPr>
        <w:t> </w:t>
      </w:r>
    </w:p>
    <w:p w14:paraId="00000030" w14:textId="691ECFE0" w:rsidR="002942BD" w:rsidRPr="001F1CF7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 xml:space="preserve">Treća godina kampanje </w:t>
      </w:r>
      <w:r w:rsidRPr="001F1CF7">
        <w:rPr>
          <w:b/>
          <w:sz w:val="20"/>
        </w:rPr>
        <w:t xml:space="preserve">#PlantHealth4Life </w:t>
      </w:r>
      <w:r w:rsidR="001101AB">
        <w:rPr>
          <w:sz w:val="20"/>
        </w:rPr>
        <w:t>počinje</w:t>
      </w:r>
      <w:r w:rsidRPr="001F1CF7">
        <w:rPr>
          <w:sz w:val="20"/>
        </w:rPr>
        <w:t xml:space="preserve"> 12. maja. Kampanja će se odvijati tokom dva sezonska </w:t>
      </w:r>
      <w:r w:rsidR="001101AB">
        <w:rPr>
          <w:sz w:val="20"/>
        </w:rPr>
        <w:t>vala</w:t>
      </w:r>
      <w:r w:rsidRPr="001F1CF7">
        <w:rPr>
          <w:sz w:val="20"/>
        </w:rPr>
        <w:t>: u l</w:t>
      </w:r>
      <w:r w:rsidR="001101AB">
        <w:rPr>
          <w:sz w:val="20"/>
        </w:rPr>
        <w:t>j</w:t>
      </w:r>
      <w:r w:rsidRPr="001F1CF7">
        <w:rPr>
          <w:sz w:val="20"/>
        </w:rPr>
        <w:t>etn</w:t>
      </w:r>
      <w:r w:rsidR="009B0919">
        <w:rPr>
          <w:sz w:val="20"/>
        </w:rPr>
        <w:t>o</w:t>
      </w:r>
      <w:r w:rsidRPr="001F1CF7">
        <w:rPr>
          <w:sz w:val="20"/>
        </w:rPr>
        <w:t xml:space="preserve">m periodu do septembra 2025. </w:t>
      </w:r>
      <w:r w:rsidRPr="001F1CF7">
        <w:t xml:space="preserve">i </w:t>
      </w:r>
      <w:r w:rsidRPr="001F1CF7">
        <w:rPr>
          <w:sz w:val="20"/>
        </w:rPr>
        <w:t xml:space="preserve">u zimskom periodu </w:t>
      </w:r>
      <w:r w:rsidRPr="001F1CF7">
        <w:t>od novembra 2025. do januara 2026. godine.</w:t>
      </w:r>
    </w:p>
    <w:p w14:paraId="00000031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sz w:val="20"/>
        </w:rPr>
        <w:t> </w:t>
      </w:r>
    </w:p>
    <w:p w14:paraId="00000032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6"/>
          <w:sz w:val="32"/>
          <w:szCs w:val="32"/>
        </w:rPr>
      </w:pPr>
      <w:r w:rsidRPr="001F1CF7">
        <w:rPr>
          <w:smallCaps/>
          <w:color w:val="1D3786"/>
          <w:sz w:val="32"/>
        </w:rPr>
        <w:t>KAKO UČESTVOVATI U KAMPANJI</w:t>
      </w:r>
      <w:r w:rsidRPr="001F1CF7">
        <w:rPr>
          <w:color w:val="1D3786"/>
          <w:sz w:val="32"/>
        </w:rPr>
        <w:t> </w:t>
      </w:r>
    </w:p>
    <w:p w14:paraId="00000033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4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  <w:highlight w:val="white"/>
        </w:rPr>
      </w:pPr>
      <w:r w:rsidRPr="001F1CF7">
        <w:rPr>
          <w:sz w:val="20"/>
          <w:highlight w:val="white"/>
        </w:rPr>
        <w:t>Postoji nekoliko načina da se pridružite i podržite kampanju:</w:t>
      </w:r>
    </w:p>
    <w:p w14:paraId="00000035" w14:textId="60A01622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</w:p>
    <w:p w14:paraId="00000036" w14:textId="07F64FC3" w:rsidR="002942BD" w:rsidRPr="001F1CF7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  <w:highlight w:val="white"/>
        </w:rPr>
        <w:t xml:space="preserve">Podijelite naš animirani </w:t>
      </w:r>
      <w:hyperlink r:id="rId12">
        <w:r w:rsidRPr="001F1CF7">
          <w:rPr>
            <w:b/>
            <w:sz w:val="20"/>
            <w:u w:val="single"/>
          </w:rPr>
          <w:t>mikrofilm o kampanji</w:t>
        </w:r>
      </w:hyperlink>
      <w:r w:rsidRPr="001F1CF7">
        <w:rPr>
          <w:b/>
          <w:sz w:val="20"/>
          <w:highlight w:val="white"/>
        </w:rPr>
        <w:t xml:space="preserve"> </w:t>
      </w:r>
      <w:r w:rsidRPr="001F1CF7">
        <w:rPr>
          <w:sz w:val="20"/>
        </w:rPr>
        <w:t xml:space="preserve">kao digitalni suvenir </w:t>
      </w:r>
      <w:r w:rsidR="001F690E">
        <w:rPr>
          <w:sz w:val="20"/>
        </w:rPr>
        <w:t xml:space="preserve">s </w:t>
      </w:r>
      <w:r w:rsidR="001F690E" w:rsidRPr="001F1CF7">
        <w:rPr>
          <w:sz w:val="20"/>
        </w:rPr>
        <w:t>vašeg odmora</w:t>
      </w:r>
      <w:r w:rsidR="001F690E">
        <w:rPr>
          <w:sz w:val="20"/>
        </w:rPr>
        <w:t xml:space="preserve"> </w:t>
      </w:r>
      <w:r w:rsidR="00DD14D3">
        <w:rPr>
          <w:sz w:val="20"/>
        </w:rPr>
        <w:t>sa svim ljubiteljima biljaka</w:t>
      </w:r>
      <w:r w:rsidR="001F690E">
        <w:rPr>
          <w:sz w:val="20"/>
        </w:rPr>
        <w:t>, bez obzira na njihovu dob i profil</w:t>
      </w:r>
      <w:r w:rsidRPr="001F1CF7">
        <w:rPr>
          <w:sz w:val="20"/>
        </w:rPr>
        <w:t>. </w:t>
      </w:r>
    </w:p>
    <w:p w14:paraId="00000037" w14:textId="55309256" w:rsidR="002942BD" w:rsidRPr="001F1CF7" w:rsidRDefault="00AA0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P</w:t>
      </w:r>
      <w:r w:rsidR="004B1E05">
        <w:rPr>
          <w:b/>
          <w:sz w:val="20"/>
        </w:rPr>
        <w:t>osjetite</w:t>
      </w:r>
      <w:r w:rsidRPr="001F1CF7">
        <w:rPr>
          <w:b/>
          <w:sz w:val="20"/>
        </w:rPr>
        <w:t xml:space="preserve"> web stranicu kampanje</w:t>
      </w:r>
      <w:r w:rsidRPr="001F1CF7">
        <w:rPr>
          <w:sz w:val="20"/>
        </w:rPr>
        <w:t xml:space="preserve"> </w:t>
      </w:r>
      <w:hyperlink r:id="rId13">
        <w:r w:rsidRPr="001F1CF7">
          <w:rPr>
            <w:sz w:val="20"/>
            <w:u w:val="single"/>
          </w:rPr>
          <w:t>https://www.efsa.europa.eu/en/plh4l</w:t>
        </w:r>
      </w:hyperlink>
      <w:r w:rsidRPr="001F1CF7">
        <w:rPr>
          <w:sz w:val="20"/>
        </w:rPr>
        <w:t xml:space="preserve"> </w:t>
      </w:r>
      <w:r w:rsidR="004B1E05" w:rsidRPr="00B06DD7">
        <w:t>na koj</w:t>
      </w:r>
      <w:r w:rsidR="004B1E05">
        <w:t>oj</w:t>
      </w:r>
      <w:r w:rsidR="004B1E05" w:rsidRPr="00B06DD7">
        <w:t xml:space="preserve"> ćete pronaći najnovije informacije i praktične savjete o najboljim praksama za zdravlje bilja te ih podijelite sa zainteresiranim osobama i zagovornicima zdravlja bilja</w:t>
      </w:r>
      <w:r w:rsidRPr="001F1CF7">
        <w:rPr>
          <w:sz w:val="20"/>
        </w:rPr>
        <w:t>. </w:t>
      </w:r>
    </w:p>
    <w:p w14:paraId="00000038" w14:textId="42A504BA" w:rsidR="002942BD" w:rsidRPr="001F1CF7" w:rsidRDefault="00636C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  <w:highlight w:val="white"/>
        </w:rPr>
        <w:t>D</w:t>
      </w:r>
      <w:r w:rsidR="00AA08B1" w:rsidRPr="001F1CF7">
        <w:rPr>
          <w:b/>
          <w:sz w:val="20"/>
          <w:highlight w:val="white"/>
        </w:rPr>
        <w:t xml:space="preserve">ijelite naše besplatne materijale </w:t>
      </w:r>
      <w:r w:rsidR="004803AA">
        <w:rPr>
          <w:b/>
          <w:sz w:val="20"/>
          <w:highlight w:val="white"/>
        </w:rPr>
        <w:t>kampanje</w:t>
      </w:r>
      <w:r w:rsidR="00AA08B1" w:rsidRPr="001F1CF7">
        <w:rPr>
          <w:sz w:val="20"/>
          <w:highlight w:val="white"/>
        </w:rPr>
        <w:t xml:space="preserve"> koji su dostupni na jezicima zemalja učesnica na </w:t>
      </w:r>
      <w:hyperlink r:id="rId14">
        <w:r w:rsidR="00AA08B1" w:rsidRPr="001F1CF7">
          <w:rPr>
            <w:sz w:val="20"/>
            <w:u w:val="single"/>
          </w:rPr>
          <w:t>web stranici kampanje</w:t>
        </w:r>
      </w:hyperlink>
      <w:r w:rsidR="00AA08B1" w:rsidRPr="001F1CF7">
        <w:rPr>
          <w:sz w:val="20"/>
          <w:highlight w:val="white"/>
        </w:rPr>
        <w:t xml:space="preserve"> sa svojom mrežom i pridružite nam se u zaštiti zdravlja biljaka.</w:t>
      </w:r>
      <w:r w:rsidR="00AA08B1" w:rsidRPr="001F1CF7">
        <w:rPr>
          <w:sz w:val="20"/>
        </w:rPr>
        <w:t>  </w:t>
      </w:r>
    </w:p>
    <w:p w14:paraId="00000039" w14:textId="7BB3F2E7" w:rsidR="002942BD" w:rsidRPr="001F1CF7" w:rsidRDefault="1CC35854" w:rsidP="292682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  <w:highlight w:val="white"/>
        </w:rPr>
        <w:lastRenderedPageBreak/>
        <w:t>Ostanite povezani</w:t>
      </w:r>
      <w:r w:rsidRPr="001F1CF7">
        <w:rPr>
          <w:sz w:val="20"/>
          <w:highlight w:val="white"/>
        </w:rPr>
        <w:t xml:space="preserve">: Pratite kampanju #PlantHealth4Life na </w:t>
      </w:r>
      <w:hyperlink r:id="rId15">
        <w:r w:rsidRPr="001F1CF7">
          <w:rPr>
            <w:color w:val="1155CC"/>
            <w:sz w:val="20"/>
            <w:highlight w:val="white"/>
            <w:u w:val="single"/>
          </w:rPr>
          <w:t>Bluesky-u</w:t>
        </w:r>
      </w:hyperlink>
      <w:r w:rsidRPr="001F1CF7">
        <w:rPr>
          <w:sz w:val="20"/>
          <w:highlight w:val="white"/>
        </w:rPr>
        <w:t xml:space="preserve">, </w:t>
      </w:r>
      <w:hyperlink r:id="rId16">
        <w:r w:rsidRPr="001F1CF7">
          <w:rPr>
            <w:color w:val="1155CC"/>
            <w:sz w:val="20"/>
            <w:highlight w:val="white"/>
            <w:u w:val="single"/>
          </w:rPr>
          <w:t>LinkedIn-u</w:t>
        </w:r>
      </w:hyperlink>
      <w:r w:rsidRPr="001F1CF7">
        <w:rPr>
          <w:sz w:val="20"/>
          <w:highlight w:val="white"/>
        </w:rPr>
        <w:t xml:space="preserve"> i </w:t>
      </w:r>
      <w:hyperlink r:id="rId17" w:history="1">
        <w:r w:rsidRPr="001F1CF7">
          <w:rPr>
            <w:rStyle w:val="Hiperveza"/>
            <w:sz w:val="20"/>
            <w:highlight w:val="white"/>
          </w:rPr>
          <w:t>Instagramu</w:t>
        </w:r>
      </w:hyperlink>
      <w:r w:rsidRPr="001F1CF7">
        <w:rPr>
          <w:sz w:val="20"/>
          <w:highlight w:val="white"/>
        </w:rPr>
        <w:t xml:space="preserve">, i podijelite najnovije vijesti o kampanji na svojoj omiljenoj društvenoj mreži. </w:t>
      </w:r>
      <w:r w:rsidRPr="001F1CF7">
        <w:rPr>
          <w:sz w:val="20"/>
        </w:rPr>
        <w:t>  </w:t>
      </w:r>
    </w:p>
    <w:p w14:paraId="0000003A" w14:textId="5A87FF11" w:rsidR="002942BD" w:rsidRPr="001F1CF7" w:rsidRDefault="007E6E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sz w:val="20"/>
          <w:highlight w:val="white"/>
        </w:rPr>
        <w:t>Dijelite informacije</w:t>
      </w:r>
      <w:r w:rsidR="00AA08B1" w:rsidRPr="001F1CF7">
        <w:rPr>
          <w:sz w:val="20"/>
          <w:highlight w:val="white"/>
        </w:rPr>
        <w:t xml:space="preserve"> o našim zajedničkim naporima za </w:t>
      </w:r>
      <w:r>
        <w:rPr>
          <w:sz w:val="20"/>
          <w:highlight w:val="white"/>
        </w:rPr>
        <w:t>zdravlje</w:t>
      </w:r>
      <w:r w:rsidR="00AA08B1" w:rsidRPr="001F1CF7">
        <w:rPr>
          <w:sz w:val="20"/>
          <w:highlight w:val="white"/>
        </w:rPr>
        <w:t xml:space="preserve"> biljaka i o tome kako su biljke ključne za</w:t>
      </w:r>
      <w:r>
        <w:rPr>
          <w:sz w:val="20"/>
          <w:highlight w:val="white"/>
        </w:rPr>
        <w:t xml:space="preserve"> </w:t>
      </w:r>
      <w:r w:rsidR="00AA08B1" w:rsidRPr="001F1CF7">
        <w:rPr>
          <w:sz w:val="20"/>
          <w:highlight w:val="white"/>
        </w:rPr>
        <w:t xml:space="preserve">sigurnost </w:t>
      </w:r>
      <w:r>
        <w:rPr>
          <w:sz w:val="20"/>
          <w:highlight w:val="white"/>
        </w:rPr>
        <w:t xml:space="preserve">naše </w:t>
      </w:r>
      <w:r w:rsidR="00AA08B1" w:rsidRPr="001F1CF7">
        <w:rPr>
          <w:sz w:val="20"/>
          <w:highlight w:val="white"/>
        </w:rPr>
        <w:t xml:space="preserve">hrane i ekonomiju, koristeći </w:t>
      </w:r>
      <w:r w:rsidR="00AA08B1" w:rsidRPr="001F1CF7">
        <w:rPr>
          <w:b/>
          <w:sz w:val="20"/>
          <w:highlight w:val="white"/>
        </w:rPr>
        <w:t>hashtag kampanje #PlantHealth4Life</w:t>
      </w:r>
      <w:r w:rsidR="00AA08B1" w:rsidRPr="001F1CF7">
        <w:rPr>
          <w:sz w:val="20"/>
          <w:highlight w:val="white"/>
        </w:rPr>
        <w:t xml:space="preserve"> da podržite različite aktivnosti </w:t>
      </w:r>
      <w:r>
        <w:rPr>
          <w:sz w:val="20"/>
          <w:highlight w:val="white"/>
        </w:rPr>
        <w:t>kampanje</w:t>
      </w:r>
      <w:r w:rsidR="00AA08B1" w:rsidRPr="001F1CF7">
        <w:rPr>
          <w:sz w:val="20"/>
          <w:highlight w:val="white"/>
        </w:rPr>
        <w:t>.</w:t>
      </w:r>
      <w:r w:rsidR="00AA08B1" w:rsidRPr="001F1CF7">
        <w:rPr>
          <w:sz w:val="20"/>
        </w:rPr>
        <w:t> </w:t>
      </w:r>
    </w:p>
    <w:p w14:paraId="0000003B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sz w:val="20"/>
          <w:szCs w:val="20"/>
        </w:rPr>
      </w:pPr>
      <w:r w:rsidRPr="001F1CF7">
        <w:rPr>
          <w:sz w:val="20"/>
        </w:rPr>
        <w:t> </w:t>
      </w:r>
    </w:p>
    <w:p w14:paraId="0000003C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color w:val="1D3785"/>
          <w:sz w:val="32"/>
          <w:szCs w:val="32"/>
        </w:rPr>
      </w:pPr>
      <w:r w:rsidRPr="001F1CF7">
        <w:rPr>
          <w:smallCaps/>
          <w:color w:val="1D3785"/>
          <w:sz w:val="32"/>
        </w:rPr>
        <w:t>KOMPLET ALATA ZA KAMPANJU</w:t>
      </w:r>
      <w:r w:rsidRPr="001F1CF7">
        <w:rPr>
          <w:color w:val="1D3785"/>
          <w:sz w:val="32"/>
        </w:rPr>
        <w:t> </w:t>
      </w:r>
    </w:p>
    <w:p w14:paraId="0000003D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jc w:val="left"/>
        <w:rPr>
          <w:rFonts w:ascii="Quattrocento Sans" w:eastAsia="Quattrocento Sans" w:hAnsi="Quattrocento Sans" w:cs="Quattrocento Sans"/>
          <w:sz w:val="18"/>
          <w:szCs w:val="18"/>
        </w:rPr>
      </w:pPr>
    </w:p>
    <w:p w14:paraId="0000003E" w14:textId="23E1D49E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b/>
          <w:sz w:val="20"/>
          <w:szCs w:val="20"/>
        </w:rPr>
      </w:pPr>
      <w:r w:rsidRPr="001F1CF7">
        <w:rPr>
          <w:sz w:val="20"/>
        </w:rPr>
        <w:t>Komplet alata za kampanju sadrži materijale kampanje prevedene na jezike svih zemalja učesnica za upotrebu među publikom u vašoj zemlji:</w:t>
      </w:r>
    </w:p>
    <w:p w14:paraId="0000003F" w14:textId="77170C04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</w:p>
    <w:p w14:paraId="00000040" w14:textId="21D6B74F" w:rsidR="002942BD" w:rsidRPr="001F1CF7" w:rsidRDefault="00AF79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>
        <w:rPr>
          <w:b/>
          <w:sz w:val="20"/>
        </w:rPr>
        <w:t>Sažetak</w:t>
      </w:r>
      <w:r w:rsidR="00AA08B1" w:rsidRPr="001F1CF7">
        <w:rPr>
          <w:b/>
          <w:sz w:val="20"/>
        </w:rPr>
        <w:t xml:space="preserve"> kampanje (ovaj dokument)</w:t>
      </w:r>
      <w:r w:rsidR="00AA08B1" w:rsidRPr="001F1CF7">
        <w:rPr>
          <w:sz w:val="20"/>
        </w:rPr>
        <w:t xml:space="preserve"> – Pregled ciljeva kampanje, ciljne publike i načina uključivanja u kampanju. Može se koristiti za razvoj sadržaja povezanog sa kampanjom. </w:t>
      </w:r>
    </w:p>
    <w:p w14:paraId="00000041" w14:textId="1B067A7B" w:rsidR="002942BD" w:rsidRPr="001F1CF7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Objave spremne za korištenje i vizualni materijali na društvenim mrežama (na lokalnim jezicima)</w:t>
      </w:r>
      <w:r w:rsidRPr="001F1CF7">
        <w:rPr>
          <w:sz w:val="20"/>
        </w:rPr>
        <w:t xml:space="preserve"> – mogu se dijeliti putem vaših profila na društvenim mrežama, koristeći službeni hashtag kampanje #PlantHealth4Life. Kako biste povećali vidljivost, svakako spomenite EFSA prilikom promoviranja svojih poruka. Ovi materijali će sadrža</w:t>
      </w:r>
      <w:r w:rsidR="00C85AAE">
        <w:rPr>
          <w:sz w:val="20"/>
        </w:rPr>
        <w:t>va</w:t>
      </w:r>
      <w:r w:rsidRPr="001F1CF7">
        <w:rPr>
          <w:sz w:val="20"/>
        </w:rPr>
        <w:t xml:space="preserve">ti </w:t>
      </w:r>
      <w:r w:rsidR="00C85AAE" w:rsidRPr="00A2053D">
        <w:rPr>
          <w:i/>
          <w:iCs/>
          <w:sz w:val="20"/>
        </w:rPr>
        <w:t>„</w:t>
      </w:r>
      <w:r w:rsidR="00102A9F" w:rsidRPr="00A2053D">
        <w:rPr>
          <w:i/>
          <w:iCs/>
          <w:sz w:val="20"/>
        </w:rPr>
        <w:t>carousel</w:t>
      </w:r>
      <w:r w:rsidR="00C85AAE" w:rsidRPr="00A2053D">
        <w:rPr>
          <w:i/>
          <w:iCs/>
          <w:sz w:val="20"/>
        </w:rPr>
        <w:t>“</w:t>
      </w:r>
      <w:r w:rsidR="00102A9F">
        <w:rPr>
          <w:sz w:val="20"/>
        </w:rPr>
        <w:t xml:space="preserve"> </w:t>
      </w:r>
      <w:r w:rsidRPr="001F1CF7">
        <w:rPr>
          <w:sz w:val="20"/>
        </w:rPr>
        <w:t>koji se može uređivati (sa objašnjenjem i preporukama za upotrebu), statičnu objavu (normalnu objavu) i format priča.   </w:t>
      </w:r>
    </w:p>
    <w:p w14:paraId="00000042" w14:textId="48FBBB61" w:rsidR="002942BD" w:rsidRPr="001F1CF7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Bluesky</w:t>
      </w:r>
      <w:r w:rsidRPr="001F1CF7">
        <w:rPr>
          <w:sz w:val="20"/>
          <w:u w:val="single"/>
        </w:rPr>
        <w:t xml:space="preserve"> </w:t>
      </w:r>
      <w:hyperlink r:id="rId18">
        <w:r w:rsidRPr="001F1CF7">
          <w:rPr>
            <w:color w:val="1155CC"/>
            <w:sz w:val="20"/>
            <w:u w:val="single"/>
          </w:rPr>
          <w:t>@efsa.europa.eu</w:t>
        </w:r>
      </w:hyperlink>
      <w:hyperlink r:id="rId19">
        <w:r w:rsidRPr="001F1CF7">
          <w:rPr>
            <w:color w:val="1155CC"/>
            <w:sz w:val="20"/>
            <w:u w:val="single"/>
          </w:rPr>
          <w:t xml:space="preserve"> </w:t>
        </w:r>
      </w:hyperlink>
      <w:r w:rsidRPr="001F1CF7">
        <w:rPr>
          <w:b/>
          <w:sz w:val="20"/>
        </w:rPr>
        <w:t>Instagram</w:t>
      </w:r>
      <w:r w:rsidRPr="001F1CF7">
        <w:rPr>
          <w:sz w:val="20"/>
        </w:rPr>
        <w:t xml:space="preserve">: </w:t>
      </w:r>
      <w:hyperlink r:id="rId20">
        <w:r w:rsidRPr="001F1CF7">
          <w:rPr>
            <w:sz w:val="20"/>
            <w:u w:val="single"/>
          </w:rPr>
          <w:t>@one_healthenv_eu</w:t>
        </w:r>
      </w:hyperlink>
      <w:r w:rsidRPr="001F1CF7">
        <w:rPr>
          <w:sz w:val="20"/>
        </w:rPr>
        <w:t xml:space="preserve"> </w:t>
      </w:r>
      <w:r w:rsidRPr="001F1CF7">
        <w:rPr>
          <w:b/>
          <w:sz w:val="20"/>
        </w:rPr>
        <w:t>LinkedIn</w:t>
      </w:r>
      <w:r w:rsidRPr="001F1CF7">
        <w:rPr>
          <w:sz w:val="20"/>
        </w:rPr>
        <w:t xml:space="preserve">: </w:t>
      </w:r>
      <w:hyperlink r:id="rId21">
        <w:r w:rsidRPr="001F1CF7">
          <w:rPr>
            <w:sz w:val="20"/>
            <w:u w:val="single"/>
          </w:rPr>
          <w:t>Evropska agencija za sigurnost hrane (EFSA)  </w:t>
        </w:r>
      </w:hyperlink>
      <w:r w:rsidRPr="001F1CF7">
        <w:rPr>
          <w:sz w:val="20"/>
        </w:rPr>
        <w:t> </w:t>
      </w:r>
    </w:p>
    <w:p w14:paraId="00000043" w14:textId="5075BBBD" w:rsidR="002942BD" w:rsidRPr="001F1CF7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b/>
          <w:sz w:val="20"/>
          <w:highlight w:val="white"/>
        </w:rPr>
        <w:t xml:space="preserve">1 videosnimak </w:t>
      </w:r>
      <w:r w:rsidRPr="001F1CF7">
        <w:rPr>
          <w:sz w:val="20"/>
          <w:highlight w:val="white"/>
        </w:rPr>
        <w:t>– Dinamičan, privlačan videosnimak proizveden da prenese poruke kampanje na zanimljiv način.</w:t>
      </w:r>
      <w:r w:rsidRPr="001F1CF7">
        <w:rPr>
          <w:sz w:val="20"/>
        </w:rPr>
        <w:t>  </w:t>
      </w:r>
    </w:p>
    <w:p w14:paraId="00000044" w14:textId="4E7A7953" w:rsidR="002942BD" w:rsidRPr="001F1CF7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</w:rPr>
        <w:t>1 saop</w:t>
      </w:r>
      <w:r w:rsidR="00CE4C9B">
        <w:rPr>
          <w:b/>
          <w:sz w:val="20"/>
        </w:rPr>
        <w:t>ć</w:t>
      </w:r>
      <w:r w:rsidRPr="001F1CF7">
        <w:rPr>
          <w:b/>
          <w:sz w:val="20"/>
        </w:rPr>
        <w:t xml:space="preserve">enje za javnost – </w:t>
      </w:r>
      <w:r w:rsidRPr="001F1CF7">
        <w:rPr>
          <w:sz w:val="20"/>
        </w:rPr>
        <w:t>koje sadrži ključne poruke, ciljnu publiku i druge relevantne informacije o kampanji.   </w:t>
      </w:r>
    </w:p>
    <w:p w14:paraId="00000045" w14:textId="16130F85" w:rsidR="002942BD" w:rsidRPr="001F1CF7" w:rsidRDefault="1CC35854" w:rsidP="088B25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b/>
          <w:sz w:val="20"/>
          <w:highlight w:val="white"/>
        </w:rPr>
        <w:t xml:space="preserve">1 statični vizuelni prikaz za društvene mreže </w:t>
      </w:r>
      <w:r w:rsidRPr="001F1CF7">
        <w:rPr>
          <w:sz w:val="20"/>
          <w:highlight w:val="white"/>
        </w:rPr>
        <w:t>– dostupan u više formata, za distribuciju na vašem lokalnom jeziku u vrijeme pokretanja kampanje</w:t>
      </w:r>
      <w:r w:rsidRPr="001F1CF7">
        <w:rPr>
          <w:sz w:val="20"/>
        </w:rPr>
        <w:t>. </w:t>
      </w:r>
    </w:p>
    <w:p w14:paraId="00000046" w14:textId="168EA076" w:rsidR="002942BD" w:rsidRPr="001F1CF7" w:rsidRDefault="00AA08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0"/>
        <w:rPr>
          <w:sz w:val="20"/>
          <w:szCs w:val="20"/>
        </w:rPr>
      </w:pPr>
      <w:r w:rsidRPr="001F1CF7">
        <w:rPr>
          <w:b/>
          <w:sz w:val="20"/>
        </w:rPr>
        <w:t>1 dječj</w:t>
      </w:r>
      <w:r w:rsidR="0091006F">
        <w:rPr>
          <w:b/>
          <w:sz w:val="20"/>
        </w:rPr>
        <w:t>u</w:t>
      </w:r>
      <w:r w:rsidRPr="001F1CF7">
        <w:rPr>
          <w:b/>
          <w:sz w:val="20"/>
        </w:rPr>
        <w:t xml:space="preserve"> bojank</w:t>
      </w:r>
      <w:r w:rsidR="0091006F">
        <w:rPr>
          <w:b/>
          <w:sz w:val="20"/>
        </w:rPr>
        <w:t>u</w:t>
      </w:r>
      <w:r w:rsidRPr="001F1CF7">
        <w:rPr>
          <w:sz w:val="20"/>
        </w:rPr>
        <w:t xml:space="preserve"> – dostupna za preuzimanje direktno sa web stranice. </w:t>
      </w:r>
    </w:p>
    <w:p w14:paraId="00000047" w14:textId="77777777" w:rsidR="002942BD" w:rsidRPr="001F1CF7" w:rsidRDefault="002942BD">
      <w:pPr>
        <w:pBdr>
          <w:top w:val="nil"/>
          <w:left w:val="nil"/>
          <w:bottom w:val="nil"/>
          <w:right w:val="nil"/>
          <w:between w:val="nil"/>
        </w:pBdr>
        <w:spacing w:after="0"/>
        <w:ind w:right="0" w:firstLine="75"/>
        <w:rPr>
          <w:sz w:val="20"/>
          <w:szCs w:val="20"/>
        </w:rPr>
      </w:pPr>
    </w:p>
    <w:p w14:paraId="00000048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F1CF7">
        <w:rPr>
          <w:b/>
          <w:sz w:val="20"/>
        </w:rPr>
        <w:t>Imate pitanja? Kontaktirajte nas!</w:t>
      </w:r>
      <w:r w:rsidRPr="001F1CF7">
        <w:rPr>
          <w:sz w:val="20"/>
        </w:rPr>
        <w:t> </w:t>
      </w:r>
    </w:p>
    <w:p w14:paraId="00000049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F1CF7">
        <w:rPr>
          <w:b/>
          <w:sz w:val="20"/>
        </w:rPr>
        <w:t>EFSA Ured za medije</w:t>
      </w:r>
      <w:r w:rsidRPr="001F1CF7">
        <w:rPr>
          <w:sz w:val="20"/>
        </w:rPr>
        <w:t> </w:t>
      </w:r>
    </w:p>
    <w:p w14:paraId="0000004A" w14:textId="77777777" w:rsidR="002942BD" w:rsidRPr="001F1CF7" w:rsidRDefault="00AA08B1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right="0"/>
        <w:jc w:val="left"/>
        <w:rPr>
          <w:sz w:val="20"/>
          <w:szCs w:val="20"/>
        </w:rPr>
      </w:pPr>
      <w:r w:rsidRPr="001F1CF7">
        <w:rPr>
          <w:sz w:val="20"/>
        </w:rPr>
        <w:t>Tel.: +39 0521 036 149 E-pošta: press@efsa.europa.eu </w:t>
      </w:r>
    </w:p>
    <w:p w14:paraId="0000004D" w14:textId="1EC7149B" w:rsidR="002942BD" w:rsidRPr="001F1CF7" w:rsidRDefault="1CC35854" w:rsidP="088B2596">
      <w:pPr>
        <w:pBdr>
          <w:top w:val="nil"/>
          <w:left w:val="nil"/>
          <w:bottom w:val="nil"/>
          <w:right w:val="nil"/>
          <w:between w:val="nil"/>
        </w:pBdr>
        <w:spacing w:after="0"/>
        <w:ind w:right="0"/>
      </w:pPr>
      <w:r w:rsidRPr="001F1CF7">
        <w:rPr>
          <w:sz w:val="20"/>
        </w:rPr>
        <w:t> </w:t>
      </w:r>
    </w:p>
    <w:sectPr w:rsidR="002942BD" w:rsidRPr="001F1CF7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2217" w:right="851" w:bottom="1134" w:left="1701" w:header="68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D691" w14:textId="77777777" w:rsidR="0032241C" w:rsidRPr="001F1CF7" w:rsidRDefault="0032241C">
      <w:pPr>
        <w:spacing w:after="0"/>
      </w:pPr>
      <w:r w:rsidRPr="001F1CF7">
        <w:separator/>
      </w:r>
    </w:p>
  </w:endnote>
  <w:endnote w:type="continuationSeparator" w:id="0">
    <w:p w14:paraId="18640878" w14:textId="77777777" w:rsidR="0032241C" w:rsidRPr="001F1CF7" w:rsidRDefault="0032241C">
      <w:pPr>
        <w:spacing w:after="0"/>
      </w:pPr>
      <w:r w:rsidRPr="001F1CF7">
        <w:continuationSeparator/>
      </w:r>
    </w:p>
  </w:endnote>
  <w:endnote w:type="continuationNotice" w:id="1">
    <w:p w14:paraId="7E19C2C1" w14:textId="77777777" w:rsidR="0032241C" w:rsidRPr="001F1CF7" w:rsidRDefault="003224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0E72E28B-5E70-4A73-9D63-8FD8F41950CE}"/>
    <w:embedBold r:id="rId2" w:fontKey="{21A6D644-6E0E-4752-AAA9-5BDB3B21486E}"/>
    <w:embedItalic r:id="rId3" w:fontKey="{EA44BBB3-7940-473F-B79A-56E4820E89C0}"/>
    <w:embedBoldItalic r:id="rId4" w:fontKey="{7365693F-99E5-4708-93FF-3EEEB0C2529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262DFA1C-EDCB-453A-813B-B10F013E5D3A}"/>
    <w:embedItalic r:id="rId6" w:fontKey="{1B2B7475-1AE6-4852-95C1-D010CE1581EF}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7" w:fontKey="{BA0DC565-8F61-4EBC-B8F8-5194911D8C5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4" w14:textId="77777777" w:rsidR="002942BD" w:rsidRPr="001F1CF7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1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1F1CF7" w14:paraId="2D79741A" w14:textId="77777777">
      <w:tc>
        <w:tcPr>
          <w:tcW w:w="8505" w:type="dxa"/>
          <w:shd w:val="clear" w:color="auto" w:fill="auto"/>
        </w:tcPr>
        <w:p w14:paraId="00000055" w14:textId="77777777" w:rsidR="002942BD" w:rsidRPr="001F1CF7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6" w14:textId="77777777" w:rsidR="002942BD" w:rsidRPr="001F1CF7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7" w14:textId="77777777" w:rsidR="002942BD" w:rsidRPr="001F1CF7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8" w14:textId="77777777" w:rsidR="002942BD" w:rsidRPr="001F1CF7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2942BD" w:rsidRPr="001F1CF7" w:rsidRDefault="002942B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jc w:val="left"/>
    </w:pPr>
  </w:p>
  <w:tbl>
    <w:tblPr>
      <w:tblStyle w:val="a2"/>
      <w:tblW w:w="8505" w:type="dxa"/>
      <w:tblBorders>
        <w:top w:val="single" w:sz="4" w:space="0" w:color="BFBFBF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505"/>
    </w:tblGrid>
    <w:tr w:rsidR="002942BD" w:rsidRPr="001F1CF7" w14:paraId="53BBA4E7" w14:textId="77777777">
      <w:tc>
        <w:tcPr>
          <w:tcW w:w="8505" w:type="dxa"/>
          <w:shd w:val="clear" w:color="auto" w:fill="auto"/>
        </w:tcPr>
        <w:p w14:paraId="0000005A" w14:textId="77777777" w:rsidR="002942BD" w:rsidRPr="001F1CF7" w:rsidRDefault="002942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0"/>
          </w:pPr>
        </w:p>
      </w:tc>
    </w:tr>
  </w:tbl>
  <w:p w14:paraId="0000005B" w14:textId="77777777" w:rsidR="002942BD" w:rsidRPr="001F1CF7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  <w:p w14:paraId="0000005C" w14:textId="77777777" w:rsidR="002942BD" w:rsidRPr="001F1CF7" w:rsidRDefault="002942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B051A" w14:textId="77777777" w:rsidR="0032241C" w:rsidRPr="001F1CF7" w:rsidRDefault="0032241C">
      <w:pPr>
        <w:spacing w:after="0"/>
      </w:pPr>
      <w:r w:rsidRPr="001F1CF7">
        <w:separator/>
      </w:r>
    </w:p>
  </w:footnote>
  <w:footnote w:type="continuationSeparator" w:id="0">
    <w:p w14:paraId="002E0AC9" w14:textId="77777777" w:rsidR="0032241C" w:rsidRPr="001F1CF7" w:rsidRDefault="0032241C">
      <w:pPr>
        <w:spacing w:after="0"/>
      </w:pPr>
      <w:r w:rsidRPr="001F1CF7">
        <w:continuationSeparator/>
      </w:r>
    </w:p>
  </w:footnote>
  <w:footnote w:type="continuationNotice" w:id="1">
    <w:p w14:paraId="69EF5A00" w14:textId="77777777" w:rsidR="0032241C" w:rsidRPr="001F1CF7" w:rsidRDefault="003224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E" w14:textId="77777777" w:rsidR="002942BD" w:rsidRPr="001F1CF7" w:rsidRDefault="00AA08B1" w:rsidP="00CA78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  <w:jc w:val="right"/>
    </w:pPr>
    <w:r w:rsidRPr="001F1CF7">
      <w:t xml:space="preserve"> </w:t>
    </w:r>
    <w:r w:rsidRPr="001F1CF7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20C3951" wp14:editId="07777777">
              <wp:simplePos x="0" y="0"/>
              <wp:positionH relativeFrom="column">
                <wp:posOffset>-1092199</wp:posOffset>
              </wp:positionH>
              <wp:positionV relativeFrom="paragraph">
                <wp:posOffset>-431799</wp:posOffset>
              </wp:positionV>
              <wp:extent cx="7596505" cy="1254726"/>
              <wp:effectExtent l="0" t="0" r="0" b="0"/>
              <wp:wrapNone/>
              <wp:docPr id="146" name="Rectangl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7273" y="3162162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5B466F" w14:textId="77777777" w:rsidR="002942BD" w:rsidRPr="001F1CF7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51A9C06D" w14:textId="77777777" w:rsidR="002942BD" w:rsidRPr="001F1CF7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784806F6" w14:textId="77777777" w:rsidR="002942BD" w:rsidRPr="001F1CF7" w:rsidRDefault="002942BD">
                          <w:pPr>
                            <w:spacing w:before="240" w:after="0"/>
                            <w:ind w:right="0"/>
                            <w:textDirection w:val="btLr"/>
                          </w:pPr>
                        </w:p>
                        <w:p w14:paraId="7E4004BF" w14:textId="77777777" w:rsidR="002942BD" w:rsidRPr="001F1CF7" w:rsidRDefault="002942BD">
                          <w:pPr>
                            <w:ind w:right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0C3951" id="Rectangle 146" o:spid="_x0000_s1026" style="position:absolute;left:0;text-align:left;margin-left:-86pt;margin-top:-34pt;width:598.15pt;height:98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4wq0QEAAIYDAAAOAAAAZHJzL2Uyb0RvYy54bWysU9uOmzAQfa/Uf7D83nBJCLsoZFXtKlWl&#10;VRtpux9gjAmWjO2OnUD+vmOT3aTtW1WBjIc5HJ8zM2wepkGRkwAnja5ptkgpEZqbVupDTV9/7D7d&#10;UeI80y1TRouanoWjD9uPHzajrURueqNaAQRJtKtGW9Pee1slieO9GJhbGCs0JjsDA/MYwiFpgY3I&#10;PqgkT9N1MhpoLRgunMO3T3OSbiN/1wnuv3edE56omqI2H1eIaxPWZLth1QGY7SW/yGD/oGJgUuOh&#10;71RPzDNyBPkX1SA5GGc6v+BmSEzXSS6iB3STpX+4eemZFdELFsfZ9zK5/0fLv51e7B6wDKN1lcNt&#10;cDF1MIQn6iMTtrUoyrxcUnKu6TJb53jPhROTJxwBZVGWq6KghCMiy5fFulwHRHKlsuD8F2EGEjY1&#10;BexMLBg7PTs/Q98g4WRnlGx3UqkYwKF5VEBODLtY3oXrwv4bTOkA1iZ8NjOGN8nVWNj5qZkubhvT&#10;nvdAnOU7iaKemfN7Btj+jJIRR6Km7ueRgaBEfdVY8/tslaNHH4NVUaY4UHCbaW4zTPPe4KRxD5TM&#10;waOPkzer/Hz0ppPRetA1i7nIxWbH4l0GM0zTbRxR199n+wsAAP//AwBQSwMEFAAGAAgAAAAhAODF&#10;YRTjAAAADQEAAA8AAABkcnMvZG93bnJldi54bWxMj8FOwzAQRO9I/IO1SFxQ6yTQUEKcCip6AUTV&#10;gsTVjk0SEa8j22nD37M9we2NdjQ7U64m27OD8aFzKCCdJ8AM1k532Aj4eN/MlsBClKhl79AI+DEB&#10;VtX5WSkL7Y64M4d9bBiFYCikgDbGoeA81K2xMszdYJBuX85bGUn6hmsvjxRue54lSc6t7JA+tHIw&#10;69bU3/vRCvD4st29pounz6v1YnzbPKvHrVJCXF5MD/fAopninxlO9ak6VNRJuRF1YL2AWXqb0ZhI&#10;lC8JTpYku7kGpoiyuxx4VfL/K6pfAAAA//8DAFBLAQItABQABgAIAAAAIQC2gziS/gAAAOEBAAAT&#10;AAAAAAAAAAAAAAAAAAAAAABbQ29udGVudF9UeXBlc10ueG1sUEsBAi0AFAAGAAgAAAAhADj9If/W&#10;AAAAlAEAAAsAAAAAAAAAAAAAAAAALwEAAF9yZWxzLy5yZWxzUEsBAi0AFAAGAAgAAAAhAOY7jCrR&#10;AQAAhgMAAA4AAAAAAAAAAAAAAAAALgIAAGRycy9lMm9Eb2MueG1sUEsBAi0AFAAGAAgAAAAhAODF&#10;YRTjAAAADQEAAA8AAAAAAAAAAAAAAAAAKwQAAGRycy9kb3ducmV2LnhtbFBLBQYAAAAABAAEAPMA&#10;AAA7BQAAAAA=&#10;" fillcolor="#787878" stroked="f">
              <v:textbox inset="2.53958mm,1.2694mm,2.53958mm,1.2694mm">
                <w:txbxContent>
                  <w:p w14:paraId="1D5B466F" w14:textId="77777777" w:rsidR="002942BD" w:rsidRPr="001F1CF7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51A9C06D" w14:textId="77777777" w:rsidR="002942BD" w:rsidRPr="001F1CF7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784806F6" w14:textId="77777777" w:rsidR="002942BD" w:rsidRPr="001F1CF7" w:rsidRDefault="002942BD">
                    <w:pPr>
                      <w:spacing w:before="240" w:after="0"/>
                      <w:ind w:right="0"/>
                      <w:textDirection w:val="btLr"/>
                    </w:pPr>
                  </w:p>
                  <w:p w14:paraId="7E4004BF" w14:textId="77777777" w:rsidR="002942BD" w:rsidRPr="001F1CF7" w:rsidRDefault="002942BD">
                    <w:pPr>
                      <w:ind w:right="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1F1CF7">
      <w:rPr>
        <w:noProof/>
      </w:rPr>
      <w:drawing>
        <wp:anchor distT="0" distB="0" distL="114300" distR="114300" simplePos="0" relativeHeight="251658241" behindDoc="0" locked="0" layoutInCell="1" hidden="0" allowOverlap="1" wp14:anchorId="22D2818B" wp14:editId="07777777">
          <wp:simplePos x="0" y="0"/>
          <wp:positionH relativeFrom="column">
            <wp:posOffset>5159375</wp:posOffset>
          </wp:positionH>
          <wp:positionV relativeFrom="paragraph">
            <wp:posOffset>-192797</wp:posOffset>
          </wp:positionV>
          <wp:extent cx="775992" cy="764746"/>
          <wp:effectExtent l="0" t="0" r="0" b="0"/>
          <wp:wrapNone/>
          <wp:docPr id="1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F1C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hidden="0" allowOverlap="1" wp14:anchorId="34ADEBED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920571" cy="95890"/>
              <wp:effectExtent l="0" t="0" r="0" b="0"/>
              <wp:wrapNone/>
              <wp:docPr id="147" name="Rectangl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5240" y="374158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AFE2F3" w14:textId="77777777" w:rsidR="002942BD" w:rsidRPr="001F1CF7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ADEBED" id="Rectangle 147" o:spid="_x0000_s1027" style="position:absolute;left:0;text-align:left;margin-left:0;margin-top:-3pt;width:72.5pt;height:7.5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w+zAEAAIkDAAAOAAAAZHJzL2Uyb0RvYy54bWysU12P2yAQfK/U/4B4b/zR5C6x4pyqO6Wq&#10;dGojXfsDCMYxEga6S2Ln33chvkvavlV9wSyMh9lhWD+MvWEnBaidrXkxyzlTVrpG20PNf3zfflhy&#10;hkHYRhhnVc3PCvnD5v279eArVbrOmUYBIxKL1eBr3oXgqyxD2ale4Mx5ZWmzddCLQCUcsgbEQOy9&#10;yco8v8sGB40HJxUirT5dNvkm8betkuFb26IKzNSctIU0Qhr3ccw2a1EdQPhOy0mG+AcVvdCWDn2j&#10;ehJBsCPov6h6LcGha8NMuj5zbaulSj1QN0X+RzcvnfAq9ULmoH+zCf8frfx6evE7IBsGjxXSNHYx&#10;ttDHL+ljY83ny9WinJN955p/vJ8Xi+VknBoDkwRY5cWiLDiTBLi/WxKUCLMrjwcMn5XrWZzUHOha&#10;klvi9IzhAn2FxGPRGd1stTGpiFFQjwbYSdAlmlBM5L+hjI1Y6+JfF8K4kl2birMw7kemG8pppIgr&#10;e9ecd8DQy60mac8Cw04AJYCaGSgVNcefRwGKM/PFku2rYl4uKEa3BdwW+9tCWNk5CpsMwNmleAwp&#10;fBexn47BtToZcBUzqab7ThZO2YyBuq0T6vqCNr8AAAD//wMAUEsDBBQABgAIAAAAIQCuWMF72QAA&#10;AAUBAAAPAAAAZHJzL2Rvd25yZXYueG1sTI9BT8MwDIXvSPyHyEjctnRom0qpO1VIQ7tw2IC715g2&#10;onGqJtvKv192gpOf9az3PpebyfXqzGOwXhAW8wwUS+ONlRbh82M7y0GFSGKo98IIvxxgU93flVQY&#10;f5E9nw+xVSlEQkEIXYxDoXVoOnYU5n5gSd63Hx3FtI6tNiNdUrjr9VOWrbUjK6mho4FfO25+DieH&#10;YN5Xy/226XKb+52lL67Nm9SIjw9T/QIq8hT/juGGn9ChSkxHfxITVI+QHokIs3WaN3e5SuKI8LwA&#10;XZX6P311BQAA//8DAFBLAQItABQABgAIAAAAIQC2gziS/gAAAOEBAAATAAAAAAAAAAAAAAAAAAAA&#10;AABbQ29udGVudF9UeXBlc10ueG1sUEsBAi0AFAAGAAgAAAAhADj9If/WAAAAlAEAAAsAAAAAAAAA&#10;AAAAAAAALwEAAF9yZWxzLy5yZWxzUEsBAi0AFAAGAAgAAAAhALYZ/D7MAQAAiQMAAA4AAAAAAAAA&#10;AAAAAAAALgIAAGRycy9lMm9Eb2MueG1sUEsBAi0AFAAGAAgAAAAhAK5YwXvZAAAABQEAAA8AAAAA&#10;AAAAAAAAAAAAJgQAAGRycy9kb3ducmV2LnhtbFBLBQYAAAAABAAEAPMAAAAsBQAAAAA=&#10;" fillcolor="white [3201]" stroked="f">
              <v:textbox inset="2.53958mm,2.53958mm,2.53958mm,2.53958mm">
                <w:txbxContent>
                  <w:p w14:paraId="0BAFE2F3" w14:textId="77777777" w:rsidR="002942BD" w:rsidRPr="001F1CF7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04F" w14:textId="1FE058E9" w:rsidR="002942BD" w:rsidRPr="001F1CF7" w:rsidRDefault="00AA08B1">
    <w:pPr>
      <w:pStyle w:val="Naslov4"/>
    </w:pPr>
    <w:r w:rsidRPr="001F1CF7">
      <w:t xml:space="preserve">POZADINA </w:t>
    </w:r>
  </w:p>
  <w:p w14:paraId="00000050" w14:textId="77777777" w:rsidR="002942BD" w:rsidRPr="001F1CF7" w:rsidRDefault="00AA08B1">
    <w:pPr>
      <w:pStyle w:val="Naslov4"/>
    </w:pPr>
    <w:r w:rsidRPr="001F1CF7">
      <w:t>#PLANTHEALTH4LIFE</w:t>
    </w:r>
  </w:p>
  <w:p w14:paraId="00000051" w14:textId="77777777" w:rsidR="002942BD" w:rsidRPr="001F1CF7" w:rsidRDefault="002942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2" w14:textId="77777777" w:rsidR="002942BD" w:rsidRPr="001F1CF7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1F1CF7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hidden="0" allowOverlap="1" wp14:anchorId="271FFFB1" wp14:editId="07777777">
              <wp:simplePos x="0" y="0"/>
              <wp:positionH relativeFrom="column">
                <wp:posOffset>-1079499</wp:posOffset>
              </wp:positionH>
              <wp:positionV relativeFrom="paragraph">
                <wp:posOffset>-444499</wp:posOffset>
              </wp:positionV>
              <wp:extent cx="7577138" cy="1999050"/>
              <wp:effectExtent l="0" t="0" r="0" b="0"/>
              <wp:wrapNone/>
              <wp:docPr id="149" name="Rectangl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956" y="279000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3AB09A" w14:textId="77777777" w:rsidR="002942BD" w:rsidRPr="001F1CF7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1FFFB1" id="Rectangle 149" o:spid="_x0000_s1028" style="position:absolute;left:0;text-align:left;margin-left:-85pt;margin-top:-35pt;width:596.65pt;height:157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CLzwEAAI0DAAAOAAAAZHJzL2Uyb0RvYy54bWysU9GO2yAQfK/Uf0C8N7ajOnGsOKfqTqkq&#10;ndpI134AxhAjYaALiZ2/74Jzl7R9q2pLmIVhmNldbx+mQZOzAK+saWixyCkRhttOmWNDf3zff6go&#10;8YGZjmlrREMvwtOH3ft329HVYml7qzsBBEmMr0fX0D4EV2eZ570YmF9YJwxuSgsDCxjCMeuAjcg+&#10;6GyZ56tstNA5sFx4j6tP8ybdJX4pBQ/fpPQiEN1Q1BbSCGls45jttqw+AnO94lcZ7B9UDEwZvPSN&#10;6okFRk6g/qIaFAfrrQwLbofMSqm4SB7QTZH/4ealZ04kL5gc797S5P8fLf96fnEHwDSMztcep9HF&#10;JGGIX9RHJixruVptyhUll4Yu15scnzlxYgqEI2BdllVeYak5IopN9YrIblQOfPgs7EDipKGAlUkJ&#10;Y+dnH/B6hL5C4s3eatXtldYpgGP7qIGcGVZxXcU33o9HfoNpE8HGxmPzdlzJbsbiLEztRFSHRiJF&#10;XGltdzkA8Y7vFWp7Zj4cGGAXFJSM2BkN9T9PDAQl+ovB1G+Kj8sSW+k+gPugvQ+Y4b3FhuMBKJmD&#10;x5AacBb76RSsVCkDNzFX1Vjz5PLan7Gp7uOEuv1Fu18AAAD//wMAUEsDBBQABgAIAAAAIQD2qNCH&#10;4QAAAA0BAAAPAAAAZHJzL2Rvd25yZXYueG1sTI/NTsMwEITvSLyDtUjcWjvpD1WIUyEQqFS5tOUB&#10;nHibRI3XUewm4e1xucBtRjua/SbdTqZlA/ausSQhmgtgSKXVDVUSvk7vsw0w5xVp1VpCCd/oYJvd&#10;36Uq0XakAw5HX7FQQi5REmrvu4RzV9ZolJvbDinczrY3ygfbV1z3agzlpuWxEGtuVEPhQ606fK2x&#10;vByvRsJhle/GVU77T/82nKIyN7ti/SHl48P08gzM4+T/wnDDD+iQBabCXkk71kqYRU8ijPFB/Ypb&#10;RMSLBbBCQrxcboBnKf+/IvsBAAD//wMAUEsBAi0AFAAGAAgAAAAhALaDOJL+AAAA4QEAABMAAAAA&#10;AAAAAAAAAAAAAAAAAFtDb250ZW50X1R5cGVzXS54bWxQSwECLQAUAAYACAAAACEAOP0h/9YAAACU&#10;AQAACwAAAAAAAAAAAAAAAAAvAQAAX3JlbHMvLnJlbHNQSwECLQAUAAYACAAAACEA8H2wi88BAACN&#10;AwAADgAAAAAAAAAAAAAAAAAuAgAAZHJzL2Uyb0RvYy54bWxQSwECLQAUAAYACAAAACEA9qjQh+EA&#10;AAANAQAADwAAAAAAAAAAAAAAAAApBAAAZHJzL2Rvd25yZXYueG1sUEsFBgAAAAAEAAQA8wAAADcF&#10;AAAAAA==&#10;" fillcolor="#787878" stroked="f">
              <v:textbox inset="2.53958mm,2.53958mm,2.53958mm,2.53958mm">
                <w:txbxContent>
                  <w:p w14:paraId="443AB09A" w14:textId="77777777" w:rsidR="002942BD" w:rsidRPr="001F1CF7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1F1CF7">
      <w:rPr>
        <w:noProof/>
      </w:rPr>
      <w:drawing>
        <wp:anchor distT="0" distB="0" distL="114300" distR="114300" simplePos="0" relativeHeight="251658244" behindDoc="0" locked="0" layoutInCell="1" hidden="0" allowOverlap="1" wp14:anchorId="4383EC0F" wp14:editId="07777777">
          <wp:simplePos x="0" y="0"/>
          <wp:positionH relativeFrom="column">
            <wp:posOffset>4954270</wp:posOffset>
          </wp:positionH>
          <wp:positionV relativeFrom="paragraph">
            <wp:posOffset>-152577</wp:posOffset>
          </wp:positionV>
          <wp:extent cx="945515" cy="1439545"/>
          <wp:effectExtent l="0" t="0" r="0" b="0"/>
          <wp:wrapNone/>
          <wp:docPr id="15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F1CF7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hidden="0" allowOverlap="1" wp14:anchorId="1D7A2C00" wp14:editId="07777777">
              <wp:simplePos x="0" y="0"/>
              <wp:positionH relativeFrom="column">
                <wp:posOffset>-88899</wp:posOffset>
              </wp:positionH>
              <wp:positionV relativeFrom="paragraph">
                <wp:posOffset>-12699</wp:posOffset>
              </wp:positionV>
              <wp:extent cx="4547235" cy="156337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1908" y="3007840"/>
                        <a:ext cx="4528185" cy="154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05A22" w14:textId="77777777" w:rsidR="002942BD" w:rsidRPr="001F1CF7" w:rsidRDefault="00AA08B1">
                          <w:pPr>
                            <w:spacing w:after="40"/>
                            <w:ind w:right="0"/>
                            <w:textDirection w:val="btLr"/>
                          </w:pPr>
                          <w:r w:rsidRPr="001F1CF7">
                            <w:rPr>
                              <w:rFonts w:ascii="Arial" w:hAnsi="Arial"/>
                              <w:color w:val="FFFFFF"/>
                              <w:sz w:val="24"/>
                            </w:rPr>
                            <w:t xml:space="preserve">POZADINA </w:t>
                          </w:r>
                        </w:p>
                        <w:p w14:paraId="3FEE8F19" w14:textId="77777777" w:rsidR="002942BD" w:rsidRPr="001F1CF7" w:rsidRDefault="002942BD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202DCEB9" w14:textId="77777777" w:rsidR="006A7237" w:rsidRPr="001F1CF7" w:rsidRDefault="006A7237">
                          <w:pPr>
                            <w:spacing w:after="40"/>
                            <w:ind w:right="0"/>
                            <w:textDirection w:val="btLr"/>
                          </w:pPr>
                        </w:p>
                        <w:p w14:paraId="3DF491D7" w14:textId="77777777" w:rsidR="002942BD" w:rsidRPr="001F1CF7" w:rsidRDefault="00AA08B1">
                          <w:pPr>
                            <w:spacing w:before="240" w:after="0"/>
                            <w:ind w:right="0"/>
                            <w:textDirection w:val="btLr"/>
                          </w:pPr>
                          <w:r w:rsidRPr="001F1CF7">
                            <w:rPr>
                              <w:rFonts w:ascii="Arial" w:hAnsi="Arial"/>
                              <w:color w:val="FFFFFF"/>
                              <w:sz w:val="32"/>
                            </w:rPr>
                            <w:t>#PLANTHEALTH4LIFE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7A2C00" id="Rectangle 148" o:spid="_x0000_s1029" style="position:absolute;left:0;text-align:left;margin-left:-7pt;margin-top:-1pt;width:358.05pt;height:123.1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gEvQEAAGIDAAAOAAAAZHJzL2Uyb0RvYy54bWysU9uO0zAQfUfiHyy/01w2ZbNR0xViVYS0&#10;gkoLH+A6dmMpsc2M26R/z9gt2wJviBdnbjpzzsxk9TiPAzsqQONsy4tFzpmy0nXG7lv+/dvmXc0Z&#10;BmE7MTirWn5SyB/Xb9+sJt+o0vVu6BQwArHYTL7lfQi+yTKUvRoFLpxXlpLawSgCubDPOhAToY9D&#10;Vub5+2xy0HlwUiFS9Omc5OuEr7WS4avWqAIbWk7cQnohvbv4ZuuVaPYgfG/khYb4BxajMJaavkI9&#10;iSDYAcxfUKOR4NDpsJBuzJzWRqqkgdQU+R9qXnrhVdJCw0H/Oib8f7Dyy/HFb4HGMHlskMyoYtYw&#10;xi/xY3PL7/K6eMhpk6do5/d1dRmcmgOTVFAty7qol5xJqiiWVXVXporsCuUBwyflRhaNlgNtJg1M&#10;HJ8xUHsq/VUSO1u3McOQtjPY3wJUGCPZlW+0wrybmemIX1xpjOxcd9oCQy83hlo+CwxbAbTcgrOJ&#10;Ft5y/HEQoDgbPlua6ENRlaQgJKda3ud0LnCb2d1mhJW9ozsKnJ3NjyFd1Znqh0Nw2iRZVyoXzrTI&#10;pPZydPFSbv1Udf011j8BAAD//wMAUEsDBBQABgAIAAAAIQC4EYOe3AAAAAoBAAAPAAAAZHJzL2Rv&#10;d25yZXYueG1sTI8xT8MwEIV3JP6DdUhsrR0rFBTiVAjBwEjKwOjGRxJhn6PYadN/zzHBdHd6T+++&#10;V+/X4MUJ5zRGMlBsFQikLrqRegMfh9fNA4iULTnrI6GBCybYN9dXta1cPNM7ntrcCw6hVFkDQ85T&#10;JWXqBgw2beOExNpXnIPNfM69dLM9c3jwUiu1k8GOxB8GO+HzgN13uwQDE3q3+LJVn518manYvR3k&#10;5c6Y25v16RFExjX/meEXn9GhYaZjXMgl4Q1sipK7ZF40TzbcK12AOBrQZalBNrX8X6H5AQAA//8D&#10;AFBLAQItABQABgAIAAAAIQC2gziS/gAAAOEBAAATAAAAAAAAAAAAAAAAAAAAAABbQ29udGVudF9U&#10;eXBlc10ueG1sUEsBAi0AFAAGAAgAAAAhADj9If/WAAAAlAEAAAsAAAAAAAAAAAAAAAAALwEAAF9y&#10;ZWxzLy5yZWxzUEsBAi0AFAAGAAgAAAAhAB8fCAS9AQAAYgMAAA4AAAAAAAAAAAAAAAAALgIAAGRy&#10;cy9lMm9Eb2MueG1sUEsBAi0AFAAGAAgAAAAhALgRg57cAAAACgEAAA8AAAAAAAAAAAAAAAAAFwQA&#10;AGRycy9kb3ducmV2LnhtbFBLBQYAAAAABAAEAPMAAAAgBQAAAAA=&#10;" filled="f" stroked="f">
              <v:textbox inset="2.53958mm,1.2694mm,2.53958mm,1.2694mm">
                <w:txbxContent>
                  <w:p w14:paraId="3EE05A22" w14:textId="77777777" w:rsidR="002942BD" w:rsidRPr="001F1CF7" w:rsidRDefault="00AA08B1">
                    <w:pPr>
                      <w:spacing w:after="40"/>
                      <w:ind w:right="0"/>
                      <w:textDirection w:val="btLr"/>
                    </w:pPr>
                    <w:r w:rsidRPr="001F1CF7">
                      <w:rPr>
                        <w:rFonts w:ascii="Arial" w:hAnsi="Arial"/>
                        <w:color w:val="FFFFFF"/>
                        <w:sz w:val="24"/>
                      </w:rPr>
                      <w:t xml:space="preserve">POZADINA </w:t>
                    </w:r>
                  </w:p>
                  <w:p w14:paraId="3FEE8F19" w14:textId="77777777" w:rsidR="002942BD" w:rsidRPr="001F1CF7" w:rsidRDefault="002942BD">
                    <w:pPr>
                      <w:spacing w:after="40"/>
                      <w:ind w:right="0"/>
                      <w:textDirection w:val="btLr"/>
                    </w:pPr>
                  </w:p>
                  <w:p w14:paraId="202DCEB9" w14:textId="77777777" w:rsidR="006A7237" w:rsidRPr="001F1CF7" w:rsidRDefault="006A7237">
                    <w:pPr>
                      <w:spacing w:after="40"/>
                      <w:ind w:right="0"/>
                      <w:textDirection w:val="btLr"/>
                    </w:pPr>
                  </w:p>
                  <w:p w14:paraId="3DF491D7" w14:textId="77777777" w:rsidR="002942BD" w:rsidRPr="001F1CF7" w:rsidRDefault="00AA08B1">
                    <w:pPr>
                      <w:spacing w:before="240" w:after="0"/>
                      <w:ind w:right="0"/>
                      <w:textDirection w:val="btLr"/>
                    </w:pPr>
                    <w:r w:rsidRPr="001F1CF7">
                      <w:rPr>
                        <w:rFonts w:ascii="Arial" w:hAnsi="Arial"/>
                        <w:color w:val="FFFFFF"/>
                        <w:sz w:val="32"/>
                      </w:rPr>
                      <w:t>#PLANTHEALTH4LIFE</w:t>
                    </w:r>
                  </w:p>
                </w:txbxContent>
              </v:textbox>
            </v:rect>
          </w:pict>
        </mc:Fallback>
      </mc:AlternateContent>
    </w:r>
    <w:r w:rsidRPr="001F1CF7">
      <w:rPr>
        <w:noProof/>
      </w:rPr>
      <w:drawing>
        <wp:anchor distT="0" distB="0" distL="114300" distR="114300" simplePos="0" relativeHeight="251658246" behindDoc="0" locked="0" layoutInCell="1" hidden="0" allowOverlap="1" wp14:anchorId="0C0713F2" wp14:editId="07777777">
          <wp:simplePos x="0" y="0"/>
          <wp:positionH relativeFrom="column">
            <wp:posOffset>-1080021</wp:posOffset>
          </wp:positionH>
          <wp:positionV relativeFrom="paragraph">
            <wp:posOffset>-226692</wp:posOffset>
          </wp:positionV>
          <wp:extent cx="773561" cy="1547122"/>
          <wp:effectExtent l="0" t="0" r="0" b="0"/>
          <wp:wrapNone/>
          <wp:docPr id="1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53" w14:textId="77777777" w:rsidR="002942BD" w:rsidRPr="001F1CF7" w:rsidRDefault="00AA08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right="0"/>
    </w:pPr>
    <w:r w:rsidRPr="001F1CF7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hidden="0" allowOverlap="1" wp14:anchorId="6DC429D6" wp14:editId="07777777">
              <wp:simplePos x="0" y="0"/>
              <wp:positionH relativeFrom="column">
                <wp:posOffset>1</wp:posOffset>
              </wp:positionH>
              <wp:positionV relativeFrom="paragraph">
                <wp:posOffset>355600</wp:posOffset>
              </wp:positionV>
              <wp:extent cx="902277" cy="91050"/>
              <wp:effectExtent l="0" t="0" r="0" b="0"/>
              <wp:wrapNone/>
              <wp:docPr id="145" name="Rectangl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04387" y="374400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55173B" w14:textId="77777777" w:rsidR="002942BD" w:rsidRPr="001F1CF7" w:rsidRDefault="002942BD">
                          <w:pPr>
                            <w:spacing w:after="0"/>
                            <w:ind w:right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C429D6" id="Rectangle 145" o:spid="_x0000_s1030" style="position:absolute;left:0;text-align:left;margin-left:0;margin-top:28pt;width:71.05pt;height:7.1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BozgEAAIkDAAAOAAAAZHJzL2Uyb0RvYy54bWysU9uO2yAQfa/Uf0C8N77EbbJWnFW1q1SV&#10;Vm2k7X4AwThGwkBnSOz8fQeSbtL2bdUXzDDD4ZyZ49X9NBh2VIDa2YYXs5wzZaVrtd03/OXH5sOS&#10;MwzCtsI4qxp+Usjv1+/frUZfq9L1zrQKGIFYrEff8D4EX2cZyl4NAmfOK0vJzsEgAoWwz1oQI6EP&#10;Jivz/FM2Omg9OKkQ6fTxnOTrhN91SobvXYcqMNNw4hbSCmndxTVbr0S9B+F7LS80xBtYDEJbevQV&#10;6lEEwQ6g/4EatASHrgsz6YbMdZ2WKmkgNUX+l5rnXniVtFBz0L+2Cf8frPx2fPZboDaMHmukbVQx&#10;dTDEL/FjU8Oru7yaLxecnRo+X1RVnl8ap6bAJBUsl/OypLykggWNJaWzK44HDF+UG1jcNBxoLKlb&#10;4viEgd6m0t8l8Vl0RrcbbUwKohXUgwF2FDREE4o4NLrxR5Wxsda6eOucjifZVVTchWk3Md2SoAgR&#10;T3auPW2BoZcbTdSeBIatAHJAwdlIrmg4/jwIUJyZr5bafldU5Uey0W0At8HuNhBW9o7MJgNwdg4e&#10;QjLfmeznQ3CdTg24krmwpnknlRdvRkPdxqnq+getfwEAAP//AwBQSwMEFAAGAAgAAAAhAIPt4lTb&#10;AAAABgEAAA8AAABkcnMvZG93bnJldi54bWxMj8FOwzAQRO9I/IO1SNyo09KWKGRTRUhFXDi0hfs2&#10;XuKIeB3Fbhv+HvcEp9VoRjNvy83kenXmMXReEOazDBRL400nLcLHYfuQgwqRxFDvhRF+OMCmur0p&#10;qTD+Ijs+72OrUomEghBsjEOhdWgsOwozP7Ak78uPjmKSY6vNSJdU7nq9yLK1dtRJWrA08Ivl5nt/&#10;cgjmfbXcbRubd7l/6+iTa/MqNeL93VQ/g4o8xb8wXPETOlSJ6ehPYoLqEdIjEWG1TvfqLhdzUEeE&#10;p+wRdFXq//jVLwAAAP//AwBQSwECLQAUAAYACAAAACEAtoM4kv4AAADhAQAAEwAAAAAAAAAAAAAA&#10;AAAAAAAAW0NvbnRlbnRfVHlwZXNdLnhtbFBLAQItABQABgAIAAAAIQA4/SH/1gAAAJQBAAALAAAA&#10;AAAAAAAAAAAAAC8BAABfcmVscy8ucmVsc1BLAQItABQABgAIAAAAIQDk7eBozgEAAIkDAAAOAAAA&#10;AAAAAAAAAAAAAC4CAABkcnMvZTJvRG9jLnhtbFBLAQItABQABgAIAAAAIQCD7eJU2wAAAAYBAAAP&#10;AAAAAAAAAAAAAAAAACgEAABkcnMvZG93bnJldi54bWxQSwUGAAAAAAQABADzAAAAMAUAAAAA&#10;" fillcolor="white [3201]" stroked="f">
              <v:textbox inset="2.53958mm,2.53958mm,2.53958mm,2.53958mm">
                <w:txbxContent>
                  <w:p w14:paraId="0155173B" w14:textId="77777777" w:rsidR="002942BD" w:rsidRPr="001F1CF7" w:rsidRDefault="002942BD">
                    <w:pPr>
                      <w:spacing w:after="0"/>
                      <w:ind w:right="0"/>
                      <w:jc w:val="lef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1CA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3B17A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DA00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9A77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73546677">
    <w:abstractNumId w:val="0"/>
  </w:num>
  <w:num w:numId="2" w16cid:durableId="126778530">
    <w:abstractNumId w:val="1"/>
  </w:num>
  <w:num w:numId="3" w16cid:durableId="639965284">
    <w:abstractNumId w:val="3"/>
  </w:num>
  <w:num w:numId="4" w16cid:durableId="881286410">
    <w:abstractNumId w:val="2"/>
  </w:num>
  <w:num w:numId="5" w16cid:durableId="13290171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BD"/>
    <w:rsid w:val="00082966"/>
    <w:rsid w:val="000E683E"/>
    <w:rsid w:val="00102A9F"/>
    <w:rsid w:val="001101AB"/>
    <w:rsid w:val="00173CA6"/>
    <w:rsid w:val="001849A1"/>
    <w:rsid w:val="001A0F8B"/>
    <w:rsid w:val="001F1CF7"/>
    <w:rsid w:val="001F690E"/>
    <w:rsid w:val="00217FE6"/>
    <w:rsid w:val="002319B6"/>
    <w:rsid w:val="0026259C"/>
    <w:rsid w:val="00286A78"/>
    <w:rsid w:val="002942BD"/>
    <w:rsid w:val="002D76BE"/>
    <w:rsid w:val="00321164"/>
    <w:rsid w:val="0032241C"/>
    <w:rsid w:val="00327F3F"/>
    <w:rsid w:val="00354B41"/>
    <w:rsid w:val="00365791"/>
    <w:rsid w:val="00394FE5"/>
    <w:rsid w:val="003B3F6D"/>
    <w:rsid w:val="003C7742"/>
    <w:rsid w:val="003E5046"/>
    <w:rsid w:val="003E6C60"/>
    <w:rsid w:val="004122FC"/>
    <w:rsid w:val="0044551B"/>
    <w:rsid w:val="004659AA"/>
    <w:rsid w:val="00474E4D"/>
    <w:rsid w:val="004803AA"/>
    <w:rsid w:val="00481DD4"/>
    <w:rsid w:val="004A2620"/>
    <w:rsid w:val="004B1310"/>
    <w:rsid w:val="004B1E05"/>
    <w:rsid w:val="004C5C8E"/>
    <w:rsid w:val="004C6E6C"/>
    <w:rsid w:val="005008A8"/>
    <w:rsid w:val="00506DD5"/>
    <w:rsid w:val="00583A0E"/>
    <w:rsid w:val="005B040D"/>
    <w:rsid w:val="005C4B31"/>
    <w:rsid w:val="00636C9F"/>
    <w:rsid w:val="006443B9"/>
    <w:rsid w:val="00666BE9"/>
    <w:rsid w:val="00671D8D"/>
    <w:rsid w:val="00676974"/>
    <w:rsid w:val="00682EFA"/>
    <w:rsid w:val="00695D46"/>
    <w:rsid w:val="006A7237"/>
    <w:rsid w:val="006C2C6C"/>
    <w:rsid w:val="006F16C8"/>
    <w:rsid w:val="00701D89"/>
    <w:rsid w:val="00741F06"/>
    <w:rsid w:val="00750889"/>
    <w:rsid w:val="00752C60"/>
    <w:rsid w:val="00792847"/>
    <w:rsid w:val="00795CC5"/>
    <w:rsid w:val="007A2A18"/>
    <w:rsid w:val="007B67FD"/>
    <w:rsid w:val="007C2D64"/>
    <w:rsid w:val="007E6E88"/>
    <w:rsid w:val="00803FAD"/>
    <w:rsid w:val="00892E8A"/>
    <w:rsid w:val="008B13D6"/>
    <w:rsid w:val="0091006F"/>
    <w:rsid w:val="0093488A"/>
    <w:rsid w:val="009B0919"/>
    <w:rsid w:val="009D3699"/>
    <w:rsid w:val="00A2053D"/>
    <w:rsid w:val="00AA08B1"/>
    <w:rsid w:val="00AA4594"/>
    <w:rsid w:val="00AB2CDD"/>
    <w:rsid w:val="00AB6A3B"/>
    <w:rsid w:val="00AF7972"/>
    <w:rsid w:val="00B05794"/>
    <w:rsid w:val="00B322F6"/>
    <w:rsid w:val="00B457B6"/>
    <w:rsid w:val="00B563A8"/>
    <w:rsid w:val="00B65A54"/>
    <w:rsid w:val="00B6704F"/>
    <w:rsid w:val="00B67346"/>
    <w:rsid w:val="00BC6DCE"/>
    <w:rsid w:val="00C11570"/>
    <w:rsid w:val="00C45A1A"/>
    <w:rsid w:val="00C83139"/>
    <w:rsid w:val="00C85AAE"/>
    <w:rsid w:val="00CA1581"/>
    <w:rsid w:val="00CA78A5"/>
    <w:rsid w:val="00CB2835"/>
    <w:rsid w:val="00CB35BA"/>
    <w:rsid w:val="00CB3F56"/>
    <w:rsid w:val="00CC6AA9"/>
    <w:rsid w:val="00CE4C9B"/>
    <w:rsid w:val="00D02368"/>
    <w:rsid w:val="00D331A2"/>
    <w:rsid w:val="00DD14D3"/>
    <w:rsid w:val="00DD2FE8"/>
    <w:rsid w:val="00E354F6"/>
    <w:rsid w:val="00E44B50"/>
    <w:rsid w:val="00E451FE"/>
    <w:rsid w:val="00E57CBF"/>
    <w:rsid w:val="00E61B13"/>
    <w:rsid w:val="00E76BC0"/>
    <w:rsid w:val="00E77DF6"/>
    <w:rsid w:val="00F123A3"/>
    <w:rsid w:val="00F36A43"/>
    <w:rsid w:val="00FC3E38"/>
    <w:rsid w:val="06904085"/>
    <w:rsid w:val="088B2596"/>
    <w:rsid w:val="1020C19C"/>
    <w:rsid w:val="188D75AF"/>
    <w:rsid w:val="19AAF262"/>
    <w:rsid w:val="1CC35854"/>
    <w:rsid w:val="292682FE"/>
    <w:rsid w:val="2C472E26"/>
    <w:rsid w:val="2ED94BB5"/>
    <w:rsid w:val="317883C8"/>
    <w:rsid w:val="35127F3F"/>
    <w:rsid w:val="3D28D179"/>
    <w:rsid w:val="3E6998FE"/>
    <w:rsid w:val="3F24CBE2"/>
    <w:rsid w:val="406758E4"/>
    <w:rsid w:val="44D7B98D"/>
    <w:rsid w:val="495036EA"/>
    <w:rsid w:val="5B06EA49"/>
    <w:rsid w:val="5E2C1706"/>
    <w:rsid w:val="65A40508"/>
    <w:rsid w:val="668EF59B"/>
    <w:rsid w:val="6854DBCA"/>
    <w:rsid w:val="73B4BBD5"/>
    <w:rsid w:val="7605E073"/>
    <w:rsid w:val="76BE212E"/>
    <w:rsid w:val="7780ED99"/>
    <w:rsid w:val="796E3794"/>
    <w:rsid w:val="7A33B2F8"/>
    <w:rsid w:val="7F828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FAA20"/>
  <w15:docId w15:val="{B6FEC286-DFA3-421F-8184-EB291588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22294D"/>
        <w:sz w:val="19"/>
        <w:szCs w:val="19"/>
        <w:lang w:val="bs-Latn-BA" w:eastAsia="ja-JP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ind w:right="-1"/>
    </w:pPr>
  </w:style>
  <w:style w:type="paragraph" w:styleId="Naslov1">
    <w:name w:val="heading 1"/>
    <w:aliases w:val="3 - Contact"/>
    <w:basedOn w:val="Normal"/>
    <w:next w:val="Normal"/>
    <w:link w:val="Naslov1Char"/>
    <w:uiPriority w:val="9"/>
    <w:qFormat/>
    <w:rsid w:val="00120CDF"/>
    <w:pPr>
      <w:spacing w:after="0"/>
      <w:ind w:right="0"/>
      <w:outlineLvl w:val="0"/>
    </w:pPr>
  </w:style>
  <w:style w:type="paragraph" w:styleId="Naslov2">
    <w:name w:val="heading 2"/>
    <w:aliases w:val="5 - Optional subheadline"/>
    <w:basedOn w:val="Normal"/>
    <w:next w:val="Normal"/>
    <w:link w:val="Naslov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Naslov3">
    <w:name w:val="heading 3"/>
    <w:aliases w:val="2 - Headline header"/>
    <w:basedOn w:val="Normal"/>
    <w:next w:val="Normal"/>
    <w:link w:val="Naslov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Naslov4">
    <w:name w:val="heading 4"/>
    <w:aliases w:val="1 - Date &amp; Press release"/>
    <w:basedOn w:val="Normal"/>
    <w:next w:val="Normal"/>
    <w:link w:val="Naslov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Naslov5">
    <w:name w:val="heading 5"/>
    <w:aliases w:val="4 - Headline body"/>
    <w:basedOn w:val="Naslov1"/>
    <w:next w:val="Normal"/>
    <w:link w:val="Naslov5Char"/>
    <w:uiPriority w:val="9"/>
    <w:semiHidden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aliases w:val="6 - Position"/>
    <w:basedOn w:val="Naslov2"/>
    <w:next w:val="Normal"/>
    <w:link w:val="NaslovChar"/>
    <w:uiPriority w:val="10"/>
    <w:qFormat/>
    <w:rsid w:val="00EA7E45"/>
    <w:rPr>
      <w:b w:val="0"/>
      <w:bCs w:val="0"/>
      <w:i/>
    </w:rPr>
  </w:style>
  <w:style w:type="paragraph" w:customStyle="1" w:styleId="Listparalevel2">
    <w:name w:val="List para level 2"/>
    <w:basedOn w:val="Odlomakpopisa"/>
    <w:link w:val="Listparalevel2Char"/>
    <w:rsid w:val="00A11232"/>
    <w:pPr>
      <w:tabs>
        <w:tab w:val="num" w:pos="1440"/>
      </w:tabs>
      <w:ind w:left="1440" w:hanging="720"/>
    </w:pPr>
  </w:style>
  <w:style w:type="character" w:customStyle="1" w:styleId="Listparalevel2Char">
    <w:name w:val="List para level 2 Char"/>
    <w:basedOn w:val="OdlomakpopisaChar"/>
    <w:link w:val="Listparalevel2"/>
    <w:rsid w:val="00A11232"/>
    <w:rPr>
      <w:noProof/>
      <w:color w:val="787878"/>
      <w:sz w:val="19"/>
      <w:lang w:val="bs-Latn-BA"/>
    </w:rPr>
  </w:style>
  <w:style w:type="paragraph" w:styleId="Odlomakpopisa">
    <w:name w:val="List Paragraph"/>
    <w:basedOn w:val="Normal"/>
    <w:link w:val="OdlomakpopisaChar"/>
    <w:uiPriority w:val="34"/>
    <w:rsid w:val="00A11232"/>
    <w:pPr>
      <w:spacing w:after="0"/>
      <w:contextualSpacing/>
    </w:pPr>
    <w:rPr>
      <w:noProof/>
    </w:rPr>
  </w:style>
  <w:style w:type="paragraph" w:customStyle="1" w:styleId="Listparalevel3">
    <w:name w:val="List para level 3"/>
    <w:basedOn w:val="Listparalevel2"/>
    <w:link w:val="Listparalevel3Char"/>
    <w:rsid w:val="00A11232"/>
    <w:pPr>
      <w:tabs>
        <w:tab w:val="clear" w:pos="1440"/>
        <w:tab w:val="num" w:pos="2160"/>
      </w:tabs>
      <w:ind w:left="2160"/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bs-Latn-BA"/>
    </w:rPr>
  </w:style>
  <w:style w:type="paragraph" w:customStyle="1" w:styleId="listnumgreen">
    <w:name w:val="list num green"/>
    <w:basedOn w:val="Odlomakpopisa"/>
    <w:rsid w:val="00A11232"/>
    <w:pPr>
      <w:tabs>
        <w:tab w:val="num" w:pos="720"/>
      </w:tabs>
      <w:ind w:left="720" w:hanging="720"/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Naslov1Char">
    <w:name w:val="Naslov 1 Char"/>
    <w:aliases w:val="3 - Contact Char"/>
    <w:basedOn w:val="Zadanifontodlomka"/>
    <w:link w:val="Naslov1"/>
    <w:uiPriority w:val="9"/>
    <w:rsid w:val="00120CDF"/>
    <w:rPr>
      <w:color w:val="22294D"/>
      <w:sz w:val="19"/>
      <w:lang w:val="bs-Latn-BA"/>
    </w:rPr>
  </w:style>
  <w:style w:type="character" w:customStyle="1" w:styleId="Naslov2Char">
    <w:name w:val="Naslov 2 Char"/>
    <w:aliases w:val="5 - Optional subheadline Char"/>
    <w:basedOn w:val="Zadanifontodlomka"/>
    <w:link w:val="Naslov2"/>
    <w:uiPriority w:val="9"/>
    <w:rsid w:val="00120CDF"/>
    <w:rPr>
      <w:b/>
      <w:bCs/>
      <w:color w:val="22294D"/>
      <w:sz w:val="36"/>
      <w:szCs w:val="36"/>
      <w:lang w:val="bs-Latn-BA"/>
    </w:rPr>
  </w:style>
  <w:style w:type="character" w:customStyle="1" w:styleId="Naslov3Char">
    <w:name w:val="Naslov 3 Char"/>
    <w:aliases w:val="2 - Headline header Char"/>
    <w:basedOn w:val="Zadanifontodlomka"/>
    <w:link w:val="Naslov3"/>
    <w:uiPriority w:val="9"/>
    <w:rsid w:val="0059261D"/>
    <w:rPr>
      <w:color w:val="FFFFFF" w:themeColor="background1"/>
      <w:sz w:val="32"/>
      <w:szCs w:val="32"/>
      <w:lang w:val="bs-Latn-BA"/>
    </w:rPr>
  </w:style>
  <w:style w:type="character" w:customStyle="1" w:styleId="Naslov4Char">
    <w:name w:val="Naslov 4 Char"/>
    <w:aliases w:val="1 - Date &amp; Press release Char"/>
    <w:basedOn w:val="Zadanifontodlomka"/>
    <w:link w:val="Naslov4"/>
    <w:uiPriority w:val="9"/>
    <w:rsid w:val="0059261D"/>
    <w:rPr>
      <w:color w:val="FFFFFF" w:themeColor="background1"/>
      <w:sz w:val="24"/>
      <w:szCs w:val="36"/>
      <w:lang w:val="bs-Latn-BA"/>
    </w:rPr>
  </w:style>
  <w:style w:type="character" w:customStyle="1" w:styleId="Naslov5Char">
    <w:name w:val="Naslov 5 Char"/>
    <w:aliases w:val="4 - Headline body Char"/>
    <w:basedOn w:val="Zadanifontodlomka"/>
    <w:link w:val="Naslov5"/>
    <w:uiPriority w:val="9"/>
    <w:rsid w:val="00120CDF"/>
    <w:rPr>
      <w:color w:val="22294D"/>
      <w:sz w:val="28"/>
      <w:szCs w:val="28"/>
      <w:lang w:val="bs-Latn-BA"/>
    </w:rPr>
  </w:style>
  <w:style w:type="character" w:customStyle="1" w:styleId="NaslovChar">
    <w:name w:val="Naslov Char"/>
    <w:aliases w:val="6 - Position Char"/>
    <w:basedOn w:val="Zadanifontodlomka"/>
    <w:link w:val="Naslov"/>
    <w:uiPriority w:val="10"/>
    <w:rsid w:val="00EA7E45"/>
    <w:rPr>
      <w:i/>
      <w:color w:val="22294D"/>
      <w:sz w:val="19"/>
      <w:lang w:val="bs-Latn-BA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A11232"/>
    <w:rPr>
      <w:noProof/>
      <w:color w:val="787878"/>
      <w:sz w:val="19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B3B3E"/>
    <w:rPr>
      <w:color w:val="787878"/>
      <w:sz w:val="19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B3B3E"/>
    <w:rPr>
      <w:color w:val="787878"/>
      <w:sz w:val="19"/>
      <w:lang w:val="bs-Latn-BA"/>
    </w:rPr>
  </w:style>
  <w:style w:type="character" w:styleId="Tekstrezerviranogmjesta">
    <w:name w:val="Placeholder Text"/>
    <w:basedOn w:val="Zadanifontodlomka"/>
    <w:uiPriority w:val="99"/>
    <w:semiHidden/>
    <w:rsid w:val="0059261D"/>
    <w:rPr>
      <w:color w:val="808080"/>
    </w:rPr>
  </w:style>
  <w:style w:type="character" w:styleId="Hiperveza">
    <w:name w:val="Hyperlink"/>
    <w:basedOn w:val="Zadanifontodlomka"/>
    <w:uiPriority w:val="99"/>
    <w:unhideWhenUsed/>
    <w:rsid w:val="0059261D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246A6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474A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Zadanifontodlomka"/>
    <w:rsid w:val="0061474A"/>
  </w:style>
  <w:style w:type="character" w:customStyle="1" w:styleId="eop">
    <w:name w:val="eop"/>
    <w:basedOn w:val="Zadanifontodlomka"/>
    <w:rsid w:val="0061474A"/>
  </w:style>
  <w:style w:type="character" w:customStyle="1" w:styleId="scxw263806439">
    <w:name w:val="scxw263806439"/>
    <w:basedOn w:val="Zadanifontodlomka"/>
    <w:rsid w:val="0061474A"/>
  </w:style>
  <w:style w:type="paragraph" w:styleId="Revizija">
    <w:name w:val="Revision"/>
    <w:hidden/>
    <w:uiPriority w:val="99"/>
    <w:semiHidden/>
    <w:rsid w:val="003C144C"/>
    <w:pPr>
      <w:spacing w:after="0"/>
    </w:pPr>
  </w:style>
  <w:style w:type="character" w:styleId="Referencakomentara">
    <w:name w:val="annotation reference"/>
    <w:basedOn w:val="Zadanifontodlomka"/>
    <w:uiPriority w:val="99"/>
    <w:semiHidden/>
    <w:unhideWhenUsed/>
    <w:rsid w:val="003C14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C14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C144C"/>
    <w:rPr>
      <w:color w:val="22294D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144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144C"/>
    <w:rPr>
      <w:b/>
      <w:bCs/>
      <w:color w:val="22294D"/>
      <w:sz w:val="20"/>
      <w:szCs w:val="20"/>
      <w:lang w:val="bs-Latn-BA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/>
    </w:pPr>
    <w:tblPr>
      <w:tblStyleRowBandSize w:val="1"/>
      <w:tblStyleColBandSize w:val="1"/>
    </w:tblPr>
  </w:style>
  <w:style w:type="table" w:customStyle="1" w:styleId="a0">
    <w:basedOn w:val="Obinatablica"/>
    <w:pPr>
      <w:spacing w:after="0"/>
    </w:pPr>
    <w:tblPr>
      <w:tblStyleRowBandSize w:val="1"/>
      <w:tblStyleColBandSize w:val="1"/>
    </w:tblPr>
  </w:style>
  <w:style w:type="table" w:customStyle="1" w:styleId="a1">
    <w:basedOn w:val="Obinatablica"/>
    <w:pPr>
      <w:spacing w:after="0"/>
    </w:pPr>
    <w:tblPr>
      <w:tblStyleRowBandSize w:val="1"/>
      <w:tblStyleColBandSize w:val="1"/>
    </w:tblPr>
  </w:style>
  <w:style w:type="table" w:customStyle="1" w:styleId="a2">
    <w:basedOn w:val="Obinatablica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fsa.europa.eu/en/plh4l" TargetMode="External"/><Relationship Id="rId18" Type="http://schemas.openxmlformats.org/officeDocument/2006/relationships/hyperlink" Target="https://bsky.app/profile/efsa.europa.e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efs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youtu.be/5Ju5wuHJ4tA?si=ZckEqZqz7glrD5PZ" TargetMode="External"/><Relationship Id="rId17" Type="http://schemas.openxmlformats.org/officeDocument/2006/relationships/hyperlink" Target="https://www.instagram.com/onehealth_eu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efsa/" TargetMode="External"/><Relationship Id="rId20" Type="http://schemas.openxmlformats.org/officeDocument/2006/relationships/hyperlink" Target="https://www.instagram.com/one_healthenv_eu/?hl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bsky.app/profile/efsa.europa.e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bsky.app/profile/efs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fsa.europa.eu/en/plh4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3IL8PwQxWOcmVg0VsCGn0tTag==">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+YyOMCSl5PmMnJICg1TQU5DSEVaIExhdXJhGjcKNS8vc3NsLmdzdGF0aWMuY29tL2RvY3MvY29tbW9uL2JsdWVfc2lsaG91ZXR0ZTk2LTAucG5neACIAQGaAQYIABAAGACqAT8SPWluIHRoZSBFVSBNZW1iZXIgU3RhdGVzLCBjYW5kaWRhdGUgY291bnRyaWVzIGFuZCBTd2l0emVybGFuZC6wAQC4AQEYwJKXk+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+YyOICu9pPmMnJICg1TQU5DSEVaIExhdXJhGjcKNS8vc3NsLmdzdGF0aWMuY29tL2RvY3MvY29tbW9uL2JsdWVfc2lsaG91ZXR0ZTk2LTAucG5neACIAQGaAQYIABAAGACqASMSIXBhcnRpY2lwYXRpbmcgY291bnRyaWVzIGxhbmdhdWdlc7ABALgBARiArvaT5jIggK72k+YyMABCCWtpeC5jbXQxMiL3AwoLQUFBQmlZZmlyX2MSnwMKC0FBQUJpWWZpcl9jEgtBQUFCaVlmaXJfYxoNCgl0ZXh0L2h0bWwSACIOCgp0ZXh0L3BsYWluEgAqRQoMU2FpcmljYSBSb3NlGjUvL3NzbC5nc3RhdGljLmNvbS9kb2NzL2NvbW1vbi9ibHVlX3NpbGhvdWV0dGU5Ni0wLnBuZzDAo4uj5jI4wKOLo+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+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+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+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+YyckgKDVNBTkNIRVogTGF1cmEaNwo1Ly9zc2wuZ3N0YXRpYy5jb20vZG9jcy9jb21tb24vYmx1ZV9zaWxob3VldHRlOTYtMC5wbmd4AIgBAZoBBggAEAAYAKoBTBJKbGV0JiMzOTtzIGFkZCBoZXJlIGEgY29sbGVjdGl2ZSB0b25lOiBpLmUuLCBoZWxwIHVzIHByb3RlY3Q7IGpvaW4gaW4gdG8uLi6wAQC4AQEYgK72k+YyIICu9pPmMjAAQghraXguY210OCLfAwoLQUFBQmlZZmlzQU0ShwMKC0FBQUJpWWZpc0FNEgtBQUFCaVlmaXNBTRoNCgl0ZXh0L2h0bWwSACIOCgp0ZXh0L3BsYWluEgAqRQoMU2FpcmljYSBSb3NlGjUvL3NzbC5nc3RhdGljLmNvbS9kb2NzL2NvbW1vbi9ibHVlX3NpbGhvdWV0dGU5Ni0wLnBuZzDgzoej5jI44M6Ho+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+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+I6j5jIgoPiOo+YyMABCNnN1Z2dlc3RJZEltcG9ydDFhZmY1NjhkLWI3YzQtNDk5Ny1iNzlkLTE1NDVmYzkyODYwNF80NiL/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/rk+YyOOCv65PmMnJICg1TQU5DSEVaIExhdXJhGjcKNS8vc3NsLmdzdGF0aWMuY29tL2RvY3MvY29tbW9uL2JsdWVfc2lsaG91ZXR0ZTk2LTAucG5neACIAQGaAQYIABAAGACqASMSIXBhcnRpY2lwYXRpbmcgY291bnRyaWVzIGxhbmd1YWdlc7ABALgBARjgr+uT5jIg4K/rk+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+YyckgKDVNBTkNIRVogTGF1cmEaNwo1Ly9zc2wuZ3N0YXRpYy5jb20vZG9jcy9jb21tb24vYmx1ZV9zaWxob3VldHRlOTYtMC5wbmd4AIgBAZoBBggAEAAYAKoBFRITSSYjMzk7ZCByZW1vdmUgdGhpc7ABALgBARjA3tGT5jIgwN7Rk+YyMABCCGtpeC5jbXQ0IrgDCgtBQUFCaVlmaXNBVRLhAgoLQUFBQmlZZmlzQVUSC0FBQUJpWWZpc0FVGg0KCXRleHQvaHRtbBIAIg4KCnRleHQvcGxhaW4SACpFCgxTYWlyaWNhIFJvc2UaNS8vc3NsLmdzdGF0aWMuY29tL2RvY3MvY29tbW9uL2JsdWVfc2lsaG91ZXR0ZTk2LTAucG5nMID6g6PmMjiA+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+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+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+I6j5jIgoPiOo+YyMABCNnN1Z2dlc3RJZEltcG9ydDFhZmY1NjhkLWI3YzQtNDk5Ny1iNzlkLTE1NDVmYzkyODYwNF80OCK3AwoLQUFBQmlZZmlyX3MS4AIKC0FBQUJpWWZpcl9zEgtBQUFCaVlmaXJfcxoNCgl0ZXh0L2h0bWwSACIOCgp0ZXh0L3BsYWluEgAqRQoMU2FpcmljYSBSb3NlGjUvL3NzbC5nc3RhdGljLmNvbS9kb2NzL2NvbW1vbi9ibHVlX3NpbGhvdWV0dGU5Ni0wLnBuZzDg+/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+KLmMiDg+/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+YyckcKDFNhaXJpY2EgUm9zZRo3CjUvL3NzbC5nc3RhdGljLmNvbS9kb2NzL2NvbW1vbi9ibHVlX3NpbGhvdWV0dGU5Ni0wLnBuZ3gAiAEBmgEGCAAQABgAqgEIEgZAR09QQT+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+T5jIgkaT3teYyMABCCGtpeC5jbXQ5Is4DCgtBQUFCaVlmaXJfOBL2AgoLQUFBQmlZZmlyXzgSC0FBQUJpWWZpcl84Gg0KCXRleHQvaHRtbBIAIg4KCnRleHQvcGxhaW4SACpFCgxTYWlyaWNhIFJvc2UaNS8vc3NsLmdzdGF0aWMuY29tL2RvY3MvY29tbW9uL2JsdWVfc2lsaG91ZXR0ZTk2LTAucG5nMKD4jqPmMjig+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+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+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+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+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+YyIODjsJPmMjAAQghraXguY210MiK6AgoLQUFBQmlZZmlzQWcSkAIKC0FBQUJpWWZpc0FnEgtBQUFCaVlmaXNBZxoXCgl0ZXh0L2h0bWwSCnBscyByZW1vdmUiGAoKdGV4dC9wbGFpbhIKcGxzIHJlbW92ZSpGCg1TQU5DSEVaIExhdXJhGjUvL3NzbC5nc3RhdGljLmNvbS9kb2NzL2NvbW1vbi9ibHVlX3NpbGhvdWV0dGU5Ni0wLnBuZzCgs9WT5jI4oLPVk+YyckgKDVNBTkNIRVogTGF1cmEaNwo1Ly9zc2wuZ3N0YXRpYy5jb20vZG9jcy9jb21tb24vYmx1ZV9zaWxob3VldHRlOTYtMC5wbmd4AIgBAZoBBggAEAAYAKoBDBIKcGxzIHJlbW92ZbABALgBARigs9WT5jIgoLPVk+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+YyMABCNnN1Z2dlc3RJZEltcG9ydDFhZmY1NjhkLWI3YzQtNDk5Ny1iNzlkLTE1NDVmYzkyODYwNF8yNCLFAwoLQUFBQmlZZmlzQWsS7gIKC0FBQUJpWWZpc0FrEgtBQUFCaVlmaXNBaxoNCgl0ZXh0L2h0bWwSACIOCgp0ZXh0L3BsYWluEgAqRQoMU2FpcmljYSBSb3NlGjUvL3NzbC5nc3RhdGljLmNvbS9kb2NzL2NvbW1vbi9ibHVlX3NpbGhvdWV0dGU5Ni0wLnBuZzDg+/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+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+T5jI4wITvk+YyckgKDVNBTkNIRVogTGF1cmEaNwo1Ly9zc2wuZ3N0YXRpYy5jb20vZG9jcy9jb21tb24vYmx1ZV9zaWxob3VldHRlOTYtMC5wbmd4AIgBAZoBBggAEAAYAKoBNhI0cmVtb3ZlLCBFRlNBIGRvZXMgbm90IGhhdmUgRkIgKG9ubHkgcHJlc2VudCB2aWEgYWRzKbABALgBARjAhO+T5jIgwITvk+YyMABCCWtpeC5jbXQxMSL2BQoLQUFBQmlZZmlzQW8SywUKC0FBQUJpWWZpc0FvEgtBQUFCaVlmaXNBbxodCgl0ZXh0L2h0bWwSEGxpbmsgbm90IHdvcmtpbmciHgoKdGV4dC9wbGFpbhIQbGluayBub3Qgd29ya2luZypGCg1TQU5DSEVaIExhdXJhGjUvL3NzbC5nc3RhdGljLmNvbS9kb2NzL2NvbW1vbi9ibHVlX3NpbGhvdWV0dGU5Ni0wLnBuZzDA1/2T5jI42/fvteYyQoICCgtBQUFCaVlmaXNBcxILQUFBQmlZZmlzQW8aEwoJdGV4dC9odG1sEgZAR09QQT8iFAoKdGV4dC9wbGFpbhIGQEdPUEE/KkUKDFNhaXJpY2EgUm9zZRo1Ly9zc2wuZ3N0YXRpYy5jb20vZG9jcy9jb21tb24vYmx1ZV9zaWxob3VldHRlOTYtMC5wbmcwgM2So+YyOIDNkqPmMnJHCgxTYWlyaWNhIFJvc2UaNwo1Ly9zc2wuZ3N0YXRpYy5jb20vZG9jcy9jb21tb24vYmx1ZV9zaWxob3VldHRlOTYtMC5wbmd4AIgBAZoBBggAEAAYAKoBCBIGQEdPUEE/sAEAuAEBQqEBCgtBQUFCaVlmaXNCbxILQUFBQmlZZmlzQW8aFgoJdGV4dC9odG1sEglDb3JyZWN0ZWQiFwoKdGV4dC9wbGFpbhIJQ29ycmVjdGVkKhsiFTEwMDg5NDg1NDA3MjQ3MjgxNjQ0MygAOAAw2/fvteYyONv377XmMloMaTRweTk5cnJkYXVvcgIgAHgAmgEGCAAQABgAqgELEglDb3JyZWN0ZWRySAoNU0FOQ0hFWiBMYXVyYRo3CjUvL3NzbC5nc3RhdGljLmNvbS9kb2NzL2NvbW1vbi9ibHVlX3NpbGhvdWV0dGU5Ni0wLnBuZ3gAiAEBmgEGCAAQABgAqgESEhBsaW5rIG5vdCB3b3JraW5nsAEAuAEBGMDX/ZPmMiDb9++15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+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+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/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/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+YyMABCNnN1Z2dlc3RJZEltcG9ydDFhZmY1NjhkLWI3YzQtNDk5Ny1iNzlkLTE1NDVmYzkyODYwNF8yOSK8AwoLQUFBQmlZZmlzQXcS5QIKC0FBQUJpWWZpc0F3EgtBQUFCaVlmaXNBdxoNCgl0ZXh0L2h0bWwSACIOCgp0ZXh0L3BsYWluEgAqRQoMU2FpcmljYSBSb3NlGjUvL3NzbC5nc3RhdGljLmNvbS9kb2NzL2NvbW1vbi9ibHVlX3NpbGhvdWV0dGU5Ni0wLnBuZzDg+/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+KLmMjAAQjVzdWdnZXN0SWRJbXBvcnQxYWZmNTY4ZC1iN2M0LTQ5OTctYjc5ZC0xNTQ1ZmM5Mjg2MDRfMiKyAwoLQUFBQmlZZmlyX1US2wIKC0FBQUJpWWZpcl9VEgtBQUFCaVlmaXJfVRoNCgl0ZXh0L2h0bWwSACIOCgp0ZXh0L3BsYWluEgAqRQoMU2FpcmljYSBSb3NlGjUvL3NzbC5nc3RhdGljLmNvbS9kb2NzL2NvbW1vbi9ibHVlX3NpbGhvdWV0dGU5Ni0wLnBuZzCA+oOj5jI4gPqDo+YySjYKJGFwcGxpY2F0aW9uL3ZuZC5nb29nbGUtYXBwcy5kb2NzLm1kcxoOwtfa5AEIIgYIBAgBEAFyRwoMU2FpcmljYSBSb3NlGjcKNS8vc3NsLmdzdGF0aWMuY29tL2RvY3MvY29tbW9uL2JsdWVfc2lsaG91ZXR0ZTk2LTAucG5neACCATVzdWdnZXN0SWRJbXBvcnQxYWZmNTY4ZC1iN2M0LTQ5OTctYjc5ZC0xNTQ1ZmM5Mjg2MDRfN4gBAZoBBggAEAAYALABALgBARiA+oOj5jIggPqDo+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+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+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+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+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+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+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+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+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62C9A67B5C214291B4884C02BDFC87" ma:contentTypeVersion="16" ma:contentTypeDescription="Create a new document." ma:contentTypeScope="" ma:versionID="c5b2407e2382f80c6820033c975cf46d">
  <xsd:schema xmlns:xsd="http://www.w3.org/2001/XMLSchema" xmlns:xs="http://www.w3.org/2001/XMLSchema" xmlns:p="http://schemas.microsoft.com/office/2006/metadata/properties" xmlns:ns2="7111a519-8876-491d-8de4-efb46eaf868d" xmlns:ns3="85a1b0b8-d8f3-4231-9410-7b54b719e9e5" targetNamespace="http://schemas.microsoft.com/office/2006/metadata/properties" ma:root="true" ma:fieldsID="9d03239c7c86f5a2f9ba396bd9d5b2c0" ns2:_="" ns3:_="">
    <xsd:import namespace="7111a519-8876-491d-8de4-efb46eaf868d"/>
    <xsd:import namespace="85a1b0b8-d8f3-4231-9410-7b54b719e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1a519-8876-491d-8de4-efb46eaf8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b0b8-d8f3-4231-9410-7b54b719e9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20d6a6-88ea-4949-b169-74d801234906}" ma:internalName="TaxCatchAll" ma:showField="CatchAllData" ma:web="85a1b0b8-d8f3-4231-9410-7b54b719e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1b0b8-d8f3-4231-9410-7b54b719e9e5" xsi:nil="true"/>
    <lcf76f155ced4ddcb4097134ff3c332f xmlns="7111a519-8876-491d-8de4-efb46eaf868d">
      <Terms xmlns="http://schemas.microsoft.com/office/infopath/2007/PartnerControls"/>
    </lcf76f155ced4ddcb4097134ff3c332f>
    <SharedWithUsers xmlns="85a1b0b8-d8f3-4231-9410-7b54b719e9e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035815-B073-4057-A675-2C54BBF2A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A3CFC-C7D8-4074-B842-4FB90BEA208E}"/>
</file>

<file path=customXml/itemProps4.xml><?xml version="1.0" encoding="utf-8"?>
<ds:datastoreItem xmlns:ds="http://schemas.openxmlformats.org/officeDocument/2006/customXml" ds:itemID="{78BF6988-1C88-43A4-8A4E-F3C7E4A97123}">
  <ds:schemaRefs>
    <ds:schemaRef ds:uri="http://purl.org/dc/dcmitype/"/>
    <ds:schemaRef ds:uri="http://schemas.openxmlformats.org/package/2006/metadata/core-properties"/>
    <ds:schemaRef ds:uri="http://www.w3.org/XML/1998/namespace"/>
    <ds:schemaRef ds:uri="03d43847-68d3-4925-97b6-6303ee700731"/>
    <ds:schemaRef ds:uri="http://schemas.microsoft.com/office/infopath/2007/PartnerControls"/>
    <ds:schemaRef ds:uri="http://purl.org/dc/elements/1.1/"/>
    <ds:schemaRef ds:uri="9bce75a0-8d35-4614-a49e-f881f3a91ddb"/>
    <ds:schemaRef ds:uri="http://schemas.microsoft.com/office/2006/metadata/properties"/>
    <ds:schemaRef ds:uri="http://schemas.microsoft.com/office/2006/documentManagement/types"/>
    <ds:schemaRef ds:uri="http://purl.org/dc/terms/"/>
    <ds:schemaRef ds:uri="85a1b0b8-d8f3-4231-9410-7b54b719e9e5"/>
    <ds:schemaRef ds:uri="7111a519-8876-491d-8de4-efb46eaf868d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Dalibor Vidačak | FSA BH</cp:lastModifiedBy>
  <cp:revision>4</cp:revision>
  <dcterms:created xsi:type="dcterms:W3CDTF">2025-05-15T06:59:00Z</dcterms:created>
  <dcterms:modified xsi:type="dcterms:W3CDTF">2025-05-15T07:00:00Z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0x010100CF62C9A67B5C214291B4884C02BDFC87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