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4876E9" w:rsidRDefault="004876E9" w14:paraId="672A6659" wp14:textId="77777777">
      <w:pPr>
        <w:jc w:val="right"/>
        <w:rPr>
          <w:rFonts w:ascii="Verdana" w:hAnsi="Verdana" w:eastAsia="Verdana" w:cs="Verdana"/>
          <w:b/>
          <w:sz w:val="52"/>
          <w:szCs w:val="52"/>
        </w:rPr>
      </w:pPr>
      <w:bookmarkStart w:name="_heading=h.wg5r73mydao6" w:colFirst="0" w:colLast="0" w:id="0"/>
      <w:bookmarkEnd w:id="0"/>
    </w:p>
    <w:p xmlns:wp14="http://schemas.microsoft.com/office/word/2010/wordml" w:rsidR="004876E9" w:rsidRDefault="004876E9" w14:paraId="0A37501D" wp14:textId="77777777">
      <w:pPr>
        <w:jc w:val="right"/>
        <w:rPr>
          <w:rFonts w:ascii="Verdana" w:hAnsi="Verdana" w:eastAsia="Verdana" w:cs="Verdana"/>
          <w:b/>
          <w:sz w:val="52"/>
          <w:szCs w:val="52"/>
        </w:rPr>
      </w:pPr>
    </w:p>
    <w:p xmlns:wp14="http://schemas.microsoft.com/office/word/2010/wordml" w:rsidR="004876E9" w:rsidRDefault="004876E9" w14:paraId="5DAB6C7B" wp14:textId="77777777">
      <w:pPr>
        <w:jc w:val="right"/>
        <w:rPr>
          <w:rFonts w:ascii="Verdana" w:hAnsi="Verdana" w:eastAsia="Verdana" w:cs="Verdana"/>
          <w:b/>
          <w:sz w:val="52"/>
          <w:szCs w:val="52"/>
        </w:rPr>
      </w:pPr>
    </w:p>
    <w:p xmlns:wp14="http://schemas.microsoft.com/office/word/2010/wordml" w:rsidR="004876E9" w:rsidRDefault="004876E9" w14:paraId="02EB378F" wp14:textId="77777777">
      <w:pPr>
        <w:jc w:val="right"/>
        <w:rPr>
          <w:rFonts w:ascii="Verdana" w:hAnsi="Verdana" w:eastAsia="Verdana" w:cs="Verdana"/>
          <w:b/>
          <w:sz w:val="52"/>
          <w:szCs w:val="52"/>
        </w:rPr>
      </w:pPr>
    </w:p>
    <w:p xmlns:wp14="http://schemas.microsoft.com/office/word/2010/wordml" w:rsidR="004876E9" w:rsidRDefault="004876E9" w14:paraId="6A05A809" wp14:textId="77777777">
      <w:pPr>
        <w:jc w:val="right"/>
        <w:rPr>
          <w:rFonts w:ascii="Verdana" w:hAnsi="Verdana" w:eastAsia="Verdana" w:cs="Verdana"/>
          <w:b/>
          <w:sz w:val="52"/>
          <w:szCs w:val="52"/>
        </w:rPr>
      </w:pPr>
    </w:p>
    <w:p xmlns:wp14="http://schemas.microsoft.com/office/word/2010/wordml" w:rsidR="004876E9" w:rsidRDefault="004876E9" w14:paraId="5A39BBE3" wp14:textId="77777777">
      <w:pPr>
        <w:jc w:val="right"/>
        <w:rPr>
          <w:rFonts w:ascii="Verdana" w:hAnsi="Verdana" w:eastAsia="Verdana" w:cs="Verdana"/>
          <w:b/>
          <w:sz w:val="52"/>
          <w:szCs w:val="52"/>
        </w:rPr>
      </w:pPr>
    </w:p>
    <w:p xmlns:wp14="http://schemas.microsoft.com/office/word/2010/wordml" w:rsidR="004876E9" w:rsidRDefault="004876E9" w14:paraId="41C8F396" wp14:textId="77777777">
      <w:pPr>
        <w:jc w:val="right"/>
        <w:rPr>
          <w:rFonts w:ascii="Verdana" w:hAnsi="Verdana" w:eastAsia="Verdana" w:cs="Verdana"/>
          <w:b/>
          <w:sz w:val="52"/>
          <w:szCs w:val="52"/>
        </w:rPr>
      </w:pPr>
    </w:p>
    <w:p xmlns:wp14="http://schemas.microsoft.com/office/word/2010/wordml" w:rsidR="004876E9" w:rsidRDefault="00F12B86" w14:paraId="3315058A" wp14:textId="77777777">
      <w:pPr>
        <w:jc w:val="right"/>
        <w:rPr>
          <w:rFonts w:ascii="Verdana" w:hAnsi="Verdana" w:eastAsia="Verdana" w:cs="Verdana"/>
          <w:b/>
          <w:sz w:val="52"/>
          <w:szCs w:val="52"/>
        </w:rPr>
      </w:pPr>
      <w:r>
        <w:rPr>
          <w:rFonts w:ascii="Verdana" w:hAnsi="Verdana" w:eastAsia="Verdana" w:cs="Verdana"/>
          <w:b/>
          <w:sz w:val="52"/>
          <w:szCs w:val="52"/>
        </w:rPr>
        <w:t>Δημοσιεύσεις σε μέσα κοινωνικής δικτύωσης για το Safe2Eat 2025</w:t>
      </w:r>
    </w:p>
    <w:p xmlns:wp14="http://schemas.microsoft.com/office/word/2010/wordml" w:rsidR="004876E9" w:rsidRDefault="004876E9" w14:paraId="72A3D3EC" wp14:textId="77777777">
      <w:pPr>
        <w:rPr>
          <w:rFonts w:ascii="Verdana" w:hAnsi="Verdana" w:eastAsia="Verdana" w:cs="Verdana"/>
          <w:b/>
          <w:sz w:val="52"/>
          <w:szCs w:val="52"/>
        </w:rPr>
      </w:pPr>
    </w:p>
    <w:p xmlns:wp14="http://schemas.microsoft.com/office/word/2010/wordml" w:rsidR="004876E9" w:rsidRDefault="004876E9" w14:paraId="0D0B940D" wp14:textId="77777777">
      <w:pPr>
        <w:rPr>
          <w:rFonts w:ascii="Verdana" w:hAnsi="Verdana" w:eastAsia="Verdana" w:cs="Verdana"/>
          <w:b/>
          <w:sz w:val="52"/>
          <w:szCs w:val="52"/>
        </w:rPr>
      </w:pPr>
    </w:p>
    <w:p xmlns:wp14="http://schemas.microsoft.com/office/word/2010/wordml" w:rsidR="004876E9" w:rsidRDefault="004876E9" w14:paraId="0E27B00A" wp14:textId="77777777">
      <w:pPr>
        <w:rPr>
          <w:rFonts w:ascii="Verdana" w:hAnsi="Verdana" w:eastAsia="Verdana" w:cs="Verdana"/>
          <w:b/>
          <w:sz w:val="52"/>
          <w:szCs w:val="52"/>
        </w:rPr>
      </w:pPr>
    </w:p>
    <w:p xmlns:wp14="http://schemas.microsoft.com/office/word/2010/wordml" w:rsidR="004876E9" w:rsidRDefault="004876E9" w14:paraId="60061E4C" wp14:textId="77777777">
      <w:pPr>
        <w:rPr>
          <w:rFonts w:ascii="Verdana" w:hAnsi="Verdana" w:eastAsia="Verdana" w:cs="Verdana"/>
          <w:b/>
          <w:sz w:val="52"/>
          <w:szCs w:val="52"/>
        </w:rPr>
      </w:pPr>
    </w:p>
    <w:p xmlns:wp14="http://schemas.microsoft.com/office/word/2010/wordml" w:rsidR="004876E9" w:rsidRDefault="004876E9" w14:paraId="52E56223" wp14:textId="77777777">
      <w:pPr>
        <w:spacing w:line="276" w:lineRule="auto"/>
        <w:jc w:val="center"/>
        <w:rPr>
          <w:rFonts w:ascii="Verdana" w:hAnsi="Verdana" w:eastAsia="Verdana" w:cs="Verdana"/>
        </w:rPr>
      </w:pPr>
    </w:p>
    <w:p xmlns:wp14="http://schemas.microsoft.com/office/word/2010/wordml" w:rsidR="004876E9" w:rsidRDefault="00F12B86" w14:paraId="4AD13A74" wp14:textId="77777777">
      <w:pPr>
        <w:pStyle w:val="Ttulo1"/>
        <w:spacing w:line="276" w:lineRule="auto"/>
        <w:rPr>
          <w:rFonts w:ascii="Verdana" w:hAnsi="Verdana" w:eastAsia="Verdana" w:cs="Verdana"/>
          <w:sz w:val="44"/>
          <w:szCs w:val="44"/>
        </w:rPr>
      </w:pPr>
      <w:r>
        <w:rPr>
          <w:rFonts w:ascii="Verdana" w:hAnsi="Verdana" w:eastAsia="Verdana" w:cs="Verdana"/>
          <w:sz w:val="44"/>
          <w:szCs w:val="44"/>
        </w:rPr>
        <w:t>Τι περιέχει το φαγητό σου</w:t>
      </w:r>
    </w:p>
    <w:p xmlns:wp14="http://schemas.microsoft.com/office/word/2010/wordml" w:rsidR="004876E9" w:rsidRDefault="004876E9" w14:paraId="07547A01" wp14:textId="77777777">
      <w:pPr>
        <w:spacing w:line="276" w:lineRule="auto"/>
        <w:rPr>
          <w:rFonts w:ascii="Verdana" w:hAnsi="Verdana" w:eastAsia="Verdana" w:cs="Verdana"/>
        </w:rPr>
      </w:pPr>
    </w:p>
    <w:p xmlns:wp14="http://schemas.microsoft.com/office/word/2010/wordml" w:rsidR="004876E9" w:rsidRDefault="00F12B86" w14:paraId="1D126B2F" wp14:textId="77777777">
      <w:pPr>
        <w:pStyle w:val="Ttulo2"/>
        <w:spacing w:line="276" w:lineRule="auto"/>
        <w:rPr>
          <w:rFonts w:ascii="Verdana" w:hAnsi="Verdana" w:eastAsia="Verdana" w:cs="Verdana"/>
          <w:b/>
          <w:sz w:val="40"/>
          <w:szCs w:val="40"/>
        </w:rPr>
      </w:pPr>
      <w:r>
        <w:rPr>
          <w:rFonts w:ascii="Verdana" w:hAnsi="Verdana" w:eastAsia="Verdana" w:cs="Verdana"/>
          <w:b/>
          <w:sz w:val="40"/>
          <w:szCs w:val="40"/>
        </w:rPr>
        <w:t>Αλλεργιογόνα</w:t>
      </w:r>
    </w:p>
    <w:p xmlns:wp14="http://schemas.microsoft.com/office/word/2010/wordml" w:rsidR="004876E9" w:rsidRDefault="004876E9" w14:paraId="5043CB0F" wp14:textId="77777777">
      <w:pPr>
        <w:spacing w:line="276" w:lineRule="auto"/>
        <w:rPr>
          <w:rFonts w:ascii="Verdana" w:hAnsi="Verdana" w:eastAsia="Verdana" w:cs="Verdana"/>
        </w:rPr>
      </w:pPr>
    </w:p>
    <w:p xmlns:wp14="http://schemas.microsoft.com/office/word/2010/wordml" w:rsidR="004876E9" w:rsidP="24C43138" w:rsidRDefault="00F12B86" w14:paraId="63A278B4"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X/</w:t>
      </w:r>
      <w:r w:rsidRPr="24C43138" w:rsidR="00F12B86">
        <w:rPr>
          <w:rFonts w:ascii="Verdana" w:hAnsi="Verdana" w:eastAsia="Verdana" w:cs="Verdana"/>
          <w:b w:val="1"/>
          <w:bCs w:val="1"/>
          <w:sz w:val="28"/>
          <w:szCs w:val="28"/>
          <w:lang w:val="el-GR"/>
        </w:rPr>
        <w:t>Bluesky</w:t>
      </w:r>
    </w:p>
    <w:p xmlns:wp14="http://schemas.microsoft.com/office/word/2010/wordml" w:rsidR="004876E9" w:rsidRDefault="00F12B86" w14:paraId="41B3A9E1"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Προσπαθείτε να αποφύγετε τα αλλεργιογόνα; </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p>
    <w:p xmlns:wp14="http://schemas.microsoft.com/office/word/2010/wordml" w:rsidR="004876E9" w:rsidRDefault="00F12B86" w14:paraId="77A86960" wp14:textId="77777777">
      <w:pPr>
        <w:spacing w:line="276" w:lineRule="auto"/>
        <w:rPr>
          <w:rFonts w:ascii="Verdana" w:hAnsi="Verdana" w:eastAsia="Verdana" w:cs="Verdana"/>
          <w:sz w:val="21"/>
          <w:szCs w:val="21"/>
        </w:rPr>
      </w:pPr>
      <w:r>
        <w:rPr>
          <w:rFonts w:ascii="Verdana" w:hAnsi="Verdana" w:eastAsia="Verdana" w:cs="Verdana"/>
          <w:sz w:val="21"/>
          <w:szCs w:val="21"/>
        </w:rPr>
        <w:t>Οι κανονισμοί της ΕΕ διασφαλίζουν ότι οι πληροφορίες για τα αλλεργιογόνα παρέχονται με σαφήνεια σε όλες τις συσκευασίες των τροφίμων και τα μενού.</w:t>
      </w:r>
    </w:p>
    <w:p xmlns:wp14="http://schemas.microsoft.com/office/word/2010/wordml" w:rsidR="004876E9" w:rsidRDefault="00F12B86" w14:paraId="0E57363C" wp14:textId="77777777">
      <w:pPr>
        <w:spacing w:line="276" w:lineRule="auto"/>
        <w:rPr>
          <w:rFonts w:ascii="Verdana" w:hAnsi="Verdana" w:eastAsia="Verdana" w:cs="Verdana"/>
        </w:rPr>
      </w:pPr>
      <w:r>
        <w:rPr>
          <w:rFonts w:ascii="Verdana" w:hAnsi="Verdana" w:eastAsia="Verdana" w:cs="Verdana"/>
          <w:sz w:val="21"/>
          <w:szCs w:val="21"/>
        </w:rPr>
        <w:t xml:space="preserve">Μάθετε περισσότερα με το #Safe2EatEU: </w:t>
      </w:r>
    </w:p>
    <w:p xmlns:wp14="http://schemas.microsoft.com/office/word/2010/wordml" w:rsidR="004876E9" w:rsidRDefault="00F12B86" w14:paraId="5829869E" wp14:textId="77777777">
      <w:pPr>
        <w:spacing w:line="276" w:lineRule="auto"/>
        <w:rPr>
          <w:rFonts w:ascii="Verdana" w:hAnsi="Verdana" w:eastAsia="Verdana" w:cs="Verdana"/>
        </w:rPr>
      </w:pPr>
      <w:hyperlink r:id="rId22">
        <w:r>
          <w:rPr>
            <w:rFonts w:ascii="Verdana" w:hAnsi="Verdana" w:eastAsia="Verdana" w:cs="Verdana"/>
            <w:color w:val="1155CC"/>
            <w:u w:val="single"/>
          </w:rPr>
          <w:t>https://www.efsa.europa.eu/cyEL/safe2eat/food-allergens</w:t>
        </w:r>
      </w:hyperlink>
    </w:p>
    <w:p xmlns:wp14="http://schemas.microsoft.com/office/word/2010/wordml" w:rsidR="004876E9" w:rsidRDefault="004876E9" w14:paraId="07459315" wp14:textId="77777777">
      <w:pPr>
        <w:spacing w:line="276" w:lineRule="auto"/>
        <w:rPr>
          <w:rFonts w:ascii="Verdana" w:hAnsi="Verdana" w:eastAsia="Verdana" w:cs="Verdana"/>
        </w:rPr>
      </w:pPr>
    </w:p>
    <w:p xmlns:wp14="http://schemas.microsoft.com/office/word/2010/wordml" w:rsidR="004876E9" w:rsidP="24C43138" w:rsidRDefault="00F12B86" w14:paraId="39995014"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Instagram</w:t>
      </w:r>
      <w:r w:rsidRPr="24C43138" w:rsidR="00F12B86">
        <w:rPr>
          <w:rFonts w:ascii="Verdana" w:hAnsi="Verdana" w:eastAsia="Verdana" w:cs="Verdana"/>
          <w:b w:val="1"/>
          <w:bCs w:val="1"/>
          <w:sz w:val="28"/>
          <w:szCs w:val="28"/>
          <w:lang w:val="el-GR"/>
        </w:rPr>
        <w:t>/Facebook</w:t>
      </w:r>
    </w:p>
    <w:p xmlns:wp14="http://schemas.microsoft.com/office/word/2010/wordml" w:rsidR="004876E9" w:rsidRDefault="00F12B86" w14:paraId="06F92763" wp14:textId="77777777">
      <w:pPr>
        <w:spacing w:line="276" w:lineRule="auto"/>
        <w:rPr>
          <w:rFonts w:ascii="Verdana" w:hAnsi="Verdana" w:eastAsia="Verdana" w:cs="Verdana"/>
          <w:color w:val="000000"/>
          <w:sz w:val="21"/>
          <w:szCs w:val="21"/>
        </w:rPr>
      </w:pPr>
      <w:r>
        <w:rPr>
          <w:rFonts w:ascii="Quattrocento Sans" w:hAnsi="Quattrocento Sans" w:eastAsia="Quattrocento Sans" w:cs="Quattrocento Sans"/>
          <w:sz w:val="21"/>
          <w:szCs w:val="21"/>
        </w:rPr>
        <w:t>🗓</w:t>
      </w:r>
      <w:r>
        <w:rPr>
          <w:rFonts w:ascii="Verdana" w:hAnsi="Verdana" w:eastAsia="Verdana" w:cs="Verdana"/>
          <w:color w:val="000000"/>
          <w:sz w:val="21"/>
          <w:szCs w:val="21"/>
        </w:rPr>
        <w:t xml:space="preserve"> </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Είστε αλλεργικοί σε ξηρούς καρπούς, σόγια ή άλλα τρόφιμα; </w:t>
      </w:r>
    </w:p>
    <w:p xmlns:wp14="http://schemas.microsoft.com/office/word/2010/wordml" w:rsidR="004876E9" w:rsidRDefault="00F12B86" w14:paraId="322C6C87" wp14:textId="77777777">
      <w:pPr>
        <w:rPr>
          <w:rFonts w:ascii="Verdana" w:hAnsi="Verdana" w:eastAsia="Verdana" w:cs="Verdana"/>
          <w:color w:val="000000"/>
          <w:sz w:val="21"/>
          <w:szCs w:val="21"/>
        </w:rPr>
      </w:pPr>
      <w:r>
        <w:rPr>
          <w:rFonts w:ascii="Verdana" w:hAnsi="Verdana" w:eastAsia="Verdana" w:cs="Verdana"/>
          <w:color w:val="000000"/>
          <w:sz w:val="21"/>
          <w:szCs w:val="21"/>
        </w:rPr>
        <w:t xml:space="preserve">Η ευρωπαϊκή νομοθεσία διασφαλίζει ότι τα αλλεργιογόνα αναγράφονται σαφώς στις ετικέτες των τροφίμων, ώστε να σας βοηθούν να τα αναγνωρίζετε εύκολα και να κάνετε ασφαλείς επιλογές. </w:t>
      </w:r>
    </w:p>
    <w:p xmlns:wp14="http://schemas.microsoft.com/office/word/2010/wordml" w:rsidR="004876E9" w:rsidP="24C43138" w:rsidRDefault="00F12B86" w14:paraId="20AF83E1" wp14:textId="77777777">
      <w:pPr>
        <w:rPr>
          <w:rFonts w:ascii="Verdana" w:hAnsi="Verdana" w:eastAsia="Verdana" w:cs="Verdana"/>
          <w:color w:val="000000"/>
          <w:sz w:val="21"/>
          <w:szCs w:val="21"/>
          <w:lang w:val="el-GR"/>
        </w:rPr>
      </w:pPr>
      <w:r w:rsidRPr="24C43138" w:rsidR="00F12B86">
        <w:rPr>
          <w:rFonts w:ascii="Verdana" w:hAnsi="Verdana" w:eastAsia="Verdana" w:cs="Verdana"/>
          <w:color w:val="000000" w:themeColor="text1" w:themeTint="FF" w:themeShade="FF"/>
          <w:sz w:val="21"/>
          <w:szCs w:val="21"/>
          <w:lang w:val="el-GR"/>
        </w:rPr>
        <w:t xml:space="preserve">Μάθετε περισσότερα για τα αλλεργιογόνα τροφίμων στην ΕΕ. Σύνδεσμος στο </w:t>
      </w:r>
      <w:r w:rsidRPr="24C43138" w:rsidR="00F12B86">
        <w:rPr>
          <w:rFonts w:ascii="Verdana" w:hAnsi="Verdana" w:eastAsia="Verdana" w:cs="Verdana"/>
          <w:color w:val="000000" w:themeColor="text1" w:themeTint="FF" w:themeShade="FF"/>
          <w:sz w:val="21"/>
          <w:szCs w:val="21"/>
          <w:lang w:val="el-GR"/>
        </w:rPr>
        <w:t>bio</w:t>
      </w:r>
      <w:r w:rsidRPr="24C43138" w:rsidR="00F12B86">
        <w:rPr>
          <w:rFonts w:ascii="Verdana" w:hAnsi="Verdana" w:eastAsia="Verdana" w:cs="Verdana"/>
          <w:color w:val="000000" w:themeColor="text1" w:themeTint="FF" w:themeShade="FF"/>
          <w:sz w:val="21"/>
          <w:szCs w:val="21"/>
          <w:lang w:val="el-GR"/>
        </w:rPr>
        <w:t xml:space="preserve"> </w:t>
      </w:r>
      <w:r w:rsidRPr="24C43138" w:rsidR="00F12B86">
        <w:rPr>
          <w:rFonts w:ascii="Quattrocento Sans" w:hAnsi="Quattrocento Sans" w:eastAsia="Quattrocento Sans" w:cs="Quattrocento Sans"/>
          <w:color w:val="000000" w:themeColor="text1" w:themeTint="FF" w:themeShade="FF"/>
          <w:sz w:val="21"/>
          <w:szCs w:val="21"/>
          <w:lang w:val="el-GR"/>
        </w:rPr>
        <w:t>☝</w:t>
      </w:r>
      <w:r w:rsidRPr="24C43138" w:rsidR="00F12B86">
        <w:rPr>
          <w:rFonts w:ascii="Quattrocento Sans" w:hAnsi="Quattrocento Sans" w:eastAsia="Quattrocento Sans" w:cs="Quattrocento Sans"/>
          <w:color w:val="000000" w:themeColor="text1" w:themeTint="FF" w:themeShade="FF"/>
          <w:sz w:val="21"/>
          <w:szCs w:val="21"/>
          <w:lang w:val="el-GR"/>
        </w:rPr>
        <w:t>️</w:t>
      </w:r>
      <w:r w:rsidRPr="24C43138" w:rsidR="00F12B86">
        <w:rPr>
          <w:rFonts w:ascii="Verdana" w:hAnsi="Verdana" w:eastAsia="Verdana" w:cs="Verdana"/>
          <w:color w:val="000000" w:themeColor="text1" w:themeTint="FF" w:themeShade="FF"/>
          <w:sz w:val="21"/>
          <w:szCs w:val="21"/>
          <w:lang w:val="el-GR"/>
        </w:rPr>
        <w:t xml:space="preserve"> #Safe2EatEU</w:t>
      </w:r>
    </w:p>
    <w:p xmlns:wp14="http://schemas.microsoft.com/office/word/2010/wordml" w:rsidR="004876E9" w:rsidRDefault="00F12B86" w14:paraId="3BF44F33" wp14:textId="77777777">
      <w:pPr>
        <w:spacing w:line="276" w:lineRule="auto"/>
        <w:rPr>
          <w:rFonts w:ascii="Verdana" w:hAnsi="Verdana" w:eastAsia="Verdana" w:cs="Verdana"/>
        </w:rPr>
      </w:pPr>
      <w:hyperlink r:id="rId23">
        <w:r>
          <w:rPr>
            <w:rFonts w:ascii="Verdana" w:hAnsi="Verdana" w:eastAsia="Verdana" w:cs="Verdana"/>
            <w:color w:val="1155CC"/>
            <w:u w:val="single"/>
          </w:rPr>
          <w:t>https://www.efsa.europa.eu/cyEL/safe2eat/food-allergens</w:t>
        </w:r>
      </w:hyperlink>
    </w:p>
    <w:p xmlns:wp14="http://schemas.microsoft.com/office/word/2010/wordml" w:rsidR="004876E9" w:rsidRDefault="004876E9" w14:paraId="6537F28F" wp14:textId="77777777">
      <w:pPr>
        <w:spacing w:line="276" w:lineRule="auto"/>
        <w:rPr>
          <w:rFonts w:ascii="Verdana" w:hAnsi="Verdana" w:eastAsia="Verdana" w:cs="Verdana"/>
        </w:rPr>
      </w:pPr>
    </w:p>
    <w:p xmlns:wp14="http://schemas.microsoft.com/office/word/2010/wordml" w:rsidR="004876E9" w:rsidRDefault="00F12B86" w14:paraId="7689E92C" wp14:textId="77777777">
      <w:pPr>
        <w:pStyle w:val="Ttulo2"/>
        <w:spacing w:line="276" w:lineRule="auto"/>
        <w:rPr>
          <w:rFonts w:ascii="Verdana" w:hAnsi="Verdana" w:eastAsia="Verdana" w:cs="Verdana"/>
          <w:b/>
          <w:sz w:val="28"/>
          <w:szCs w:val="28"/>
        </w:rPr>
      </w:pPr>
      <w:r>
        <w:rPr>
          <w:rFonts w:ascii="Verdana" w:hAnsi="Verdana" w:eastAsia="Verdana" w:cs="Verdana"/>
          <w:b/>
          <w:sz w:val="28"/>
          <w:szCs w:val="28"/>
        </w:rPr>
        <w:t>LinkedIn</w:t>
      </w:r>
    </w:p>
    <w:p xmlns:wp14="http://schemas.microsoft.com/office/word/2010/wordml" w:rsidR="004876E9" w:rsidRDefault="00F12B86" w14:paraId="6CA27ED1"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Διαβάζετε τις ετικέτες τροφίμων για να αποφύγετε τα αλλεργιογόνα, όπως φιστίκια, σόγια ή αυγά; </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p>
    <w:p xmlns:wp14="http://schemas.microsoft.com/office/word/2010/wordml" w:rsidR="004876E9" w:rsidRDefault="00F12B86" w14:paraId="20FB3F87" wp14:textId="77777777">
      <w:pPr>
        <w:spacing w:line="276" w:lineRule="auto"/>
        <w:rPr>
          <w:rFonts w:ascii="Verdana" w:hAnsi="Verdana" w:eastAsia="Verdana" w:cs="Verdana"/>
          <w:sz w:val="21"/>
          <w:szCs w:val="21"/>
        </w:rPr>
      </w:pPr>
      <w:r>
        <w:rPr>
          <w:rFonts w:ascii="Verdana" w:hAnsi="Verdana" w:eastAsia="Verdana" w:cs="Verdana"/>
          <w:sz w:val="21"/>
          <w:szCs w:val="21"/>
        </w:rPr>
        <w:t>Οι επιστημονικά τεκμηριωμένοι κανονισμοί της ΕΕ διασφαλίζουν ότι παρέχονται συμβουλές για τα αλλεργιογόνα σε όλες τις συσκευασίες τροφίμων και στα μενού.</w:t>
      </w:r>
    </w:p>
    <w:p xmlns:wp14="http://schemas.microsoft.com/office/word/2010/wordml" w:rsidR="004876E9" w:rsidP="24C43138" w:rsidRDefault="00F12B86" w14:paraId="591DB658" wp14:textId="77777777">
      <w:pPr>
        <w:spacing w:line="276" w:lineRule="auto"/>
        <w:rPr>
          <w:rFonts w:ascii="Verdana" w:hAnsi="Verdana" w:eastAsia="Verdana" w:cs="Verdana"/>
          <w:sz w:val="21"/>
          <w:szCs w:val="21"/>
          <w:lang w:val="el-GR"/>
        </w:rPr>
      </w:pPr>
      <w:r w:rsidRPr="24C43138" w:rsidR="00F12B86">
        <w:rPr>
          <w:rFonts w:ascii="Verdana" w:hAnsi="Verdana" w:eastAsia="Verdana" w:cs="Verdana"/>
          <w:sz w:val="21"/>
          <w:szCs w:val="21"/>
          <w:lang w:val="el-GR"/>
        </w:rPr>
        <w:t xml:space="preserve">Οι επιστήμονες μας, </w:t>
      </w:r>
      <w:r w:rsidRPr="24C43138" w:rsidR="00F12B86">
        <w:rPr>
          <w:rFonts w:ascii="Verdana" w:hAnsi="Verdana" w:eastAsia="Verdana" w:cs="Verdana"/>
          <w:sz w:val="21"/>
          <w:szCs w:val="21"/>
          <w:lang w:val="el-GR"/>
        </w:rPr>
        <w:t>επικαιροποιούν</w:t>
      </w:r>
      <w:r w:rsidRPr="24C43138" w:rsidR="00F12B86">
        <w:rPr>
          <w:rFonts w:ascii="Verdana" w:hAnsi="Verdana" w:eastAsia="Verdana" w:cs="Verdana"/>
          <w:sz w:val="21"/>
          <w:szCs w:val="21"/>
          <w:lang w:val="el-GR"/>
        </w:rPr>
        <w:t xml:space="preserve"> και βελτιώνουν συνεχώς τις συμβουλές για τα αλλεργιογόνα, ώστε να είστε πάντα ενήμεροι. </w:t>
      </w:r>
    </w:p>
    <w:p xmlns:wp14="http://schemas.microsoft.com/office/word/2010/wordml" w:rsidR="004876E9" w:rsidRDefault="004876E9" w14:paraId="6DFB9E20" wp14:textId="3AEC7FE5">
      <w:pPr>
        <w:spacing w:line="276" w:lineRule="auto"/>
        <w:rPr>
          <w:rFonts w:ascii="Verdana" w:hAnsi="Verdana" w:eastAsia="Verdana" w:cs="Verdana"/>
          <w:sz w:val="21"/>
          <w:szCs w:val="21"/>
        </w:rPr>
      </w:pPr>
      <w:r w:rsidRPr="2C695D98" w:rsidR="00F12B86">
        <w:rPr>
          <w:rFonts w:ascii="Verdana" w:hAnsi="Verdana" w:eastAsia="Verdana" w:cs="Verdana"/>
          <w:sz w:val="21"/>
          <w:szCs w:val="21"/>
        </w:rPr>
        <w:t xml:space="preserve">Μάθετε περισσότερα για τα αλλεργιογόνα τροφίμων και πώς να κάνετε #Safe2EatEU επιλογές </w:t>
      </w:r>
      <w:r w:rsidRPr="2C695D98" w:rsidR="00F12B86">
        <w:rPr>
          <w:rFonts w:ascii="Quattrocento Sans" w:hAnsi="Quattrocento Sans" w:eastAsia="Quattrocento Sans" w:cs="Quattrocento Sans"/>
          <w:sz w:val="21"/>
          <w:szCs w:val="21"/>
        </w:rPr>
        <w:t>👉</w:t>
      </w:r>
      <w:r w:rsidRPr="2C695D98" w:rsidR="00F12B86">
        <w:rPr>
          <w:rFonts w:ascii="Verdana" w:hAnsi="Verdana" w:eastAsia="Verdana" w:cs="Verdana"/>
          <w:sz w:val="21"/>
          <w:szCs w:val="21"/>
        </w:rPr>
        <w:t xml:space="preserve"> </w:t>
      </w:r>
      <w:hyperlink r:id="Rfe63163968c0413c">
        <w:r w:rsidRPr="2C695D98" w:rsidR="00F12B86">
          <w:rPr>
            <w:rFonts w:ascii="Verdana" w:hAnsi="Verdana" w:eastAsia="Verdana" w:cs="Verdana"/>
            <w:color w:val="1155CC"/>
            <w:sz w:val="21"/>
            <w:szCs w:val="21"/>
            <w:u w:val="single"/>
          </w:rPr>
          <w:t>https://www.efsa.europa.eu/cyEL/safe2eat/food-allergens</w:t>
        </w:r>
      </w:hyperlink>
    </w:p>
    <w:p xmlns:wp14="http://schemas.microsoft.com/office/word/2010/wordml" w:rsidR="004876E9" w:rsidRDefault="004876E9" w14:paraId="70DF9E56" wp14:textId="77777777">
      <w:pPr>
        <w:spacing w:line="276" w:lineRule="auto"/>
        <w:rPr>
          <w:rFonts w:ascii="Verdana" w:hAnsi="Verdana" w:eastAsia="Verdana" w:cs="Verdana"/>
        </w:rPr>
      </w:pPr>
    </w:p>
    <w:p xmlns:wp14="http://schemas.microsoft.com/office/word/2010/wordml" w:rsidR="004876E9" w:rsidRDefault="00F12B86" w14:paraId="44E871BC" wp14:textId="478A7DBE">
      <w:pPr>
        <w:spacing w:line="276" w:lineRule="auto"/>
        <w:jc w:val="center"/>
      </w:pPr>
      <w:r w:rsidR="01992A88">
        <w:drawing>
          <wp:inline xmlns:wp14="http://schemas.microsoft.com/office/word/2010/wordprocessingDrawing" wp14:editId="504585FD" wp14:anchorId="7DB76635">
            <wp:extent cx="3028950" cy="3028950"/>
            <wp:effectExtent l="0" t="0" r="0" b="0"/>
            <wp:docPr id="1531783001" name="" title=""/>
            <wp:cNvGraphicFramePr>
              <a:graphicFrameLocks noChangeAspect="1"/>
            </wp:cNvGraphicFramePr>
            <a:graphic>
              <a:graphicData uri="http://schemas.openxmlformats.org/drawingml/2006/picture">
                <pic:pic>
                  <pic:nvPicPr>
                    <pic:cNvPr id="0" name=""/>
                    <pic:cNvPicPr/>
                  </pic:nvPicPr>
                  <pic:blipFill>
                    <a:blip r:embed="Rcd6143d763464920">
                      <a:extLst>
                        <a:ext xmlns:a="http://schemas.openxmlformats.org/drawingml/2006/main" uri="{28A0092B-C50C-407E-A947-70E740481C1C}">
                          <a14:useLocalDpi val="0"/>
                        </a:ext>
                      </a:extLst>
                    </a:blip>
                    <a:stretch>
                      <a:fillRect/>
                    </a:stretch>
                  </pic:blipFill>
                  <pic:spPr>
                    <a:xfrm>
                      <a:off x="0" y="0"/>
                      <a:ext cx="3028950" cy="3028950"/>
                    </a:xfrm>
                    <a:prstGeom prst="rect">
                      <a:avLst/>
                    </a:prstGeom>
                  </pic:spPr>
                </pic:pic>
              </a:graphicData>
            </a:graphic>
          </wp:inline>
        </w:drawing>
      </w:r>
    </w:p>
    <w:p xmlns:wp14="http://schemas.microsoft.com/office/word/2010/wordml" w:rsidR="004876E9" w:rsidRDefault="004876E9" w14:paraId="144A5D23" wp14:textId="77777777">
      <w:pPr>
        <w:spacing w:line="276" w:lineRule="auto"/>
        <w:jc w:val="center"/>
        <w:rPr>
          <w:rFonts w:ascii="Verdana" w:hAnsi="Verdana" w:eastAsia="Verdana" w:cs="Verdana"/>
        </w:rPr>
      </w:pPr>
    </w:p>
    <w:p xmlns:wp14="http://schemas.microsoft.com/office/word/2010/wordml" w:rsidR="004876E9" w:rsidRDefault="004876E9" w14:paraId="738610EB" wp14:textId="77777777">
      <w:pPr>
        <w:spacing w:line="276" w:lineRule="auto"/>
        <w:jc w:val="center"/>
        <w:rPr>
          <w:rFonts w:ascii="Verdana" w:hAnsi="Verdana" w:eastAsia="Verdana" w:cs="Verdana"/>
        </w:rPr>
      </w:pPr>
    </w:p>
    <w:p xmlns:wp14="http://schemas.microsoft.com/office/word/2010/wordml" w:rsidR="004876E9" w:rsidRDefault="004876E9" w14:paraId="637805D2" wp14:textId="77777777">
      <w:pPr>
        <w:spacing w:line="276" w:lineRule="auto"/>
        <w:jc w:val="center"/>
        <w:rPr>
          <w:rFonts w:ascii="Verdana" w:hAnsi="Verdana" w:eastAsia="Verdana" w:cs="Verdana"/>
        </w:rPr>
      </w:pPr>
    </w:p>
    <w:p xmlns:wp14="http://schemas.microsoft.com/office/word/2010/wordml" w:rsidR="004876E9" w:rsidRDefault="00F12B86" w14:paraId="6A723D15" wp14:textId="77777777">
      <w:pPr>
        <w:pStyle w:val="Ttulo2"/>
        <w:spacing w:line="276" w:lineRule="auto"/>
        <w:rPr>
          <w:rFonts w:ascii="Verdana" w:hAnsi="Verdana" w:eastAsia="Verdana" w:cs="Verdana"/>
          <w:b/>
          <w:sz w:val="40"/>
          <w:szCs w:val="40"/>
        </w:rPr>
      </w:pPr>
      <w:r>
        <w:rPr>
          <w:rFonts w:ascii="Verdana" w:hAnsi="Verdana" w:eastAsia="Verdana" w:cs="Verdana"/>
          <w:b/>
          <w:sz w:val="40"/>
          <w:szCs w:val="40"/>
        </w:rPr>
        <w:t>Ετικέτες τροφίμων</w:t>
      </w:r>
    </w:p>
    <w:p xmlns:wp14="http://schemas.microsoft.com/office/word/2010/wordml" w:rsidR="004876E9" w:rsidRDefault="004876E9" w14:paraId="3B7B4B86" wp14:textId="77777777">
      <w:pPr>
        <w:spacing w:line="276" w:lineRule="auto"/>
        <w:rPr>
          <w:rFonts w:ascii="Verdana" w:hAnsi="Verdana" w:eastAsia="Verdana" w:cs="Verdana"/>
        </w:rPr>
      </w:pPr>
    </w:p>
    <w:p xmlns:wp14="http://schemas.microsoft.com/office/word/2010/wordml" w:rsidR="004876E9" w:rsidP="24C43138" w:rsidRDefault="00F12B86" w14:paraId="549B0034"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X/</w:t>
      </w:r>
      <w:r w:rsidRPr="24C43138" w:rsidR="00F12B86">
        <w:rPr>
          <w:rFonts w:ascii="Verdana" w:hAnsi="Verdana" w:eastAsia="Verdana" w:cs="Verdana"/>
          <w:b w:val="1"/>
          <w:bCs w:val="1"/>
          <w:sz w:val="28"/>
          <w:szCs w:val="28"/>
          <w:lang w:val="el-GR"/>
        </w:rPr>
        <w:t>Bluesky</w:t>
      </w:r>
    </w:p>
    <w:p xmlns:wp14="http://schemas.microsoft.com/office/word/2010/wordml" w:rsidR="004876E9" w:rsidRDefault="00F12B86" w14:paraId="0D4A4C59" wp14:textId="77777777">
      <w:pPr>
        <w:spacing w:line="276" w:lineRule="auto"/>
        <w:rPr>
          <w:rFonts w:ascii="Verdana" w:hAnsi="Verdana" w:eastAsia="Verdana" w:cs="Verdana"/>
          <w:sz w:val="21"/>
          <w:szCs w:val="21"/>
        </w:rPr>
      </w:pP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Verdana" w:hAnsi="Verdana" w:eastAsia="Verdana" w:cs="Verdana"/>
          <w:sz w:val="21"/>
          <w:szCs w:val="21"/>
        </w:rPr>
        <w:t xml:space="preserve"> Η παρερμηνεία των ετικετών οδηγεί σε σπατάλη. Τα επιστημονικά δεδομένα σάς βοηθούν. </w:t>
      </w:r>
      <w:r>
        <w:rPr>
          <w:rFonts w:ascii="Quattrocento Sans" w:hAnsi="Quattrocento Sans" w:eastAsia="Quattrocento Sans" w:cs="Quattrocento Sans"/>
          <w:sz w:val="21"/>
          <w:szCs w:val="21"/>
        </w:rPr>
        <w:t>👇</w:t>
      </w:r>
    </w:p>
    <w:p xmlns:wp14="http://schemas.microsoft.com/office/word/2010/wordml" w:rsidR="004876E9" w:rsidP="24C43138" w:rsidRDefault="00F12B86" w14:paraId="72F4557E" wp14:textId="77777777">
      <w:pPr>
        <w:spacing w:line="276" w:lineRule="auto"/>
        <w:rPr>
          <w:rFonts w:ascii="Verdana" w:hAnsi="Verdana" w:eastAsia="Verdana" w:cs="Verdana"/>
          <w:sz w:val="21"/>
          <w:szCs w:val="21"/>
          <w:lang w:val="el-GR"/>
        </w:rPr>
      </w:pPr>
      <w:r w:rsidRPr="24C43138" w:rsidR="00F12B86">
        <w:rPr>
          <w:rFonts w:ascii="Verdana" w:hAnsi="Verdana" w:eastAsia="Verdana" w:cs="Verdana"/>
          <w:sz w:val="21"/>
          <w:szCs w:val="21"/>
          <w:lang w:val="el-GR"/>
        </w:rPr>
        <w:t xml:space="preserve"> </w:t>
      </w:r>
      <w:r w:rsidRPr="24C43138" w:rsidR="00F12B86">
        <w:rPr>
          <w:rFonts w:ascii="Quattrocento Sans" w:hAnsi="Quattrocento Sans" w:eastAsia="Quattrocento Sans" w:cs="Quattrocento Sans"/>
          <w:sz w:val="21"/>
          <w:szCs w:val="21"/>
          <w:lang w:val="el-GR"/>
        </w:rPr>
        <w:t>🛑</w:t>
      </w:r>
      <w:r w:rsidRPr="24C43138" w:rsidR="00F12B86">
        <w:rPr>
          <w:rFonts w:ascii="Verdana" w:hAnsi="Verdana" w:eastAsia="Verdana" w:cs="Verdana"/>
          <w:sz w:val="21"/>
          <w:szCs w:val="21"/>
          <w:lang w:val="el-GR"/>
        </w:rPr>
        <w:t xml:space="preserve"> «Ανάλωση έως»: καταναλώστε μέχρι αυτή την </w:t>
      </w:r>
      <w:r w:rsidRPr="24C43138" w:rsidR="00F12B86">
        <w:rPr>
          <w:rFonts w:ascii="Verdana" w:hAnsi="Verdana" w:eastAsia="Verdana" w:cs="Verdana"/>
          <w:sz w:val="21"/>
          <w:szCs w:val="21"/>
          <w:lang w:val="el-GR"/>
        </w:rPr>
        <w:t>ημ</w:t>
      </w:r>
      <w:r w:rsidRPr="24C43138" w:rsidR="00F12B86">
        <w:rPr>
          <w:rFonts w:ascii="Verdana" w:hAnsi="Verdana" w:eastAsia="Verdana" w:cs="Verdana"/>
          <w:sz w:val="21"/>
          <w:szCs w:val="21"/>
          <w:lang w:val="el-GR"/>
        </w:rPr>
        <w:t>/</w:t>
      </w:r>
      <w:r w:rsidRPr="24C43138" w:rsidR="00F12B86">
        <w:rPr>
          <w:rFonts w:ascii="Verdana" w:hAnsi="Verdana" w:eastAsia="Verdana" w:cs="Verdana"/>
          <w:sz w:val="21"/>
          <w:szCs w:val="21"/>
          <w:lang w:val="el-GR"/>
        </w:rPr>
        <w:t>νία</w:t>
      </w:r>
      <w:r w:rsidRPr="24C43138" w:rsidR="00F12B86">
        <w:rPr>
          <w:rFonts w:ascii="Verdana" w:hAnsi="Verdana" w:eastAsia="Verdana" w:cs="Verdana"/>
          <w:sz w:val="21"/>
          <w:szCs w:val="21"/>
          <w:lang w:val="el-GR"/>
        </w:rPr>
        <w:t xml:space="preserve">. </w:t>
      </w:r>
    </w:p>
    <w:p xmlns:wp14="http://schemas.microsoft.com/office/word/2010/wordml" w:rsidR="004876E9" w:rsidRDefault="00F12B86" w14:paraId="09417F7A" wp14:textId="77777777">
      <w:pPr>
        <w:spacing w:line="276" w:lineRule="auto"/>
        <w:rPr>
          <w:rFonts w:ascii="Verdana" w:hAnsi="Verdana" w:eastAsia="Verdana" w:cs="Verdana"/>
          <w:sz w:val="21"/>
          <w:szCs w:val="21"/>
        </w:rPr>
      </w:pPr>
      <w:sdt>
        <w:sdtPr>
          <w:tag w:val="goog_rdk_0"/>
          <w:id w:val="-1668778642"/>
        </w:sdtPr>
        <w:sdtEndPr/>
        <w:sdtContent>
          <w:r>
            <w:rPr>
              <w:rFonts w:ascii="Arial Unicode MS" w:hAnsi="Arial Unicode MS" w:eastAsia="Arial Unicode MS" w:cs="Arial Unicode MS"/>
              <w:sz w:val="21"/>
              <w:szCs w:val="21"/>
            </w:rPr>
            <w:t>✅</w:t>
          </w:r>
        </w:sdtContent>
      </w:sdt>
      <w:r>
        <w:rPr>
          <w:rFonts w:ascii="Verdana" w:hAnsi="Verdana" w:eastAsia="Verdana" w:cs="Verdana"/>
          <w:sz w:val="21"/>
          <w:szCs w:val="21"/>
        </w:rPr>
        <w:t xml:space="preserve"> «Ανάλωση κατά προτίμηση πριν από»: ασφαλές και μετά την παρέλευση της ημερομηνίας, εάν αποθηκεύεται σωστά. </w:t>
      </w:r>
    </w:p>
    <w:p xmlns:wp14="http://schemas.microsoft.com/office/word/2010/wordml" w:rsidR="004876E9" w:rsidRDefault="00F12B86" w14:paraId="055FC4BF" wp14:textId="77777777">
      <w:pPr>
        <w:spacing w:line="276" w:lineRule="auto"/>
        <w:rPr>
          <w:rFonts w:ascii="Verdana" w:hAnsi="Verdana" w:eastAsia="Verdana" w:cs="Verdana"/>
          <w:sz w:val="21"/>
          <w:szCs w:val="21"/>
        </w:rPr>
      </w:pPr>
      <w:r>
        <w:rPr>
          <w:rFonts w:ascii="Verdana" w:hAnsi="Verdana" w:eastAsia="Verdana" w:cs="Verdana"/>
          <w:sz w:val="21"/>
          <w:szCs w:val="21"/>
        </w:rPr>
        <w:t>Μάθετε με το #Safe2EatEU:</w:t>
      </w:r>
      <w:hyperlink r:id="rId26">
        <w:r>
          <w:rPr>
            <w:rFonts w:ascii="Verdana" w:hAnsi="Verdana" w:eastAsia="Verdana" w:cs="Verdana"/>
            <w:color w:val="1155CC"/>
            <w:sz w:val="21"/>
            <w:szCs w:val="21"/>
            <w:u w:val="single"/>
          </w:rPr>
          <w:t>https://www.efsa.europa.eu/cyEL/safe2eat/food-date-labelling</w:t>
        </w:r>
      </w:hyperlink>
    </w:p>
    <w:p xmlns:wp14="http://schemas.microsoft.com/office/word/2010/wordml" w:rsidR="004876E9" w:rsidRDefault="004876E9" w14:paraId="3A0FF5F2" wp14:textId="77777777">
      <w:pPr>
        <w:spacing w:line="276" w:lineRule="auto"/>
        <w:rPr>
          <w:rFonts w:ascii="Verdana" w:hAnsi="Verdana" w:eastAsia="Verdana" w:cs="Verdana"/>
          <w:sz w:val="21"/>
          <w:szCs w:val="21"/>
        </w:rPr>
      </w:pPr>
    </w:p>
    <w:p xmlns:wp14="http://schemas.microsoft.com/office/word/2010/wordml" w:rsidR="004876E9" w:rsidRDefault="004876E9" w14:paraId="5630AD66" wp14:textId="77777777">
      <w:pPr>
        <w:spacing w:line="276" w:lineRule="auto"/>
        <w:rPr>
          <w:rFonts w:ascii="Verdana" w:hAnsi="Verdana" w:eastAsia="Verdana" w:cs="Verdana"/>
        </w:rPr>
      </w:pPr>
    </w:p>
    <w:p xmlns:wp14="http://schemas.microsoft.com/office/word/2010/wordml" w:rsidR="004876E9" w:rsidP="24C43138" w:rsidRDefault="00F12B86" w14:paraId="06A23955"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Instagram</w:t>
      </w:r>
      <w:r w:rsidRPr="24C43138" w:rsidR="00F12B86">
        <w:rPr>
          <w:rFonts w:ascii="Verdana" w:hAnsi="Verdana" w:eastAsia="Verdana" w:cs="Verdana"/>
          <w:b w:val="1"/>
          <w:bCs w:val="1"/>
          <w:sz w:val="28"/>
          <w:szCs w:val="28"/>
          <w:lang w:val="el-GR"/>
        </w:rPr>
        <w:t>/Facebook</w:t>
      </w:r>
    </w:p>
    <w:p xmlns:wp14="http://schemas.microsoft.com/office/word/2010/wordml" w:rsidR="004876E9" w:rsidRDefault="00F12B86" w14:paraId="5EE4EEDB" wp14:textId="77777777">
      <w:pPr>
        <w:spacing w:line="276" w:lineRule="auto"/>
        <w:rPr>
          <w:rFonts w:ascii="Verdana" w:hAnsi="Verdana" w:eastAsia="Verdana" w:cs="Verdana"/>
          <w:color w:val="000000"/>
          <w:sz w:val="21"/>
          <w:szCs w:val="21"/>
        </w:rPr>
      </w:pP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Γνωρίζατε ότι η μη σωστή κατανόηση των ετικετών τροφίμων μπορεί να οδηγήσει σε σπατάλη; </w:t>
      </w:r>
    </w:p>
    <w:p xmlns:wp14="http://schemas.microsoft.com/office/word/2010/wordml" w:rsidR="004876E9" w:rsidRDefault="00F12B86" w14:paraId="0556AB46" wp14:textId="77777777">
      <w:pPr>
        <w:spacing w:line="276" w:lineRule="auto"/>
        <w:rPr>
          <w:rFonts w:ascii="Verdana" w:hAnsi="Verdana" w:eastAsia="Verdana" w:cs="Verdana"/>
          <w:color w:val="000000"/>
          <w:sz w:val="21"/>
          <w:szCs w:val="21"/>
        </w:rPr>
      </w:pPr>
      <w:r>
        <w:rPr>
          <w:rFonts w:ascii="Verdana" w:hAnsi="Verdana" w:eastAsia="Verdana" w:cs="Verdana"/>
          <w:color w:val="000000"/>
          <w:sz w:val="21"/>
          <w:szCs w:val="21"/>
        </w:rPr>
        <w:t xml:space="preserve">Στην ΕΕ, έως και το 10% των απορριμμάτων τροφίμων είναι αποτέλεσμα της σύγχυσης σχετικά με τις ημερομηνίες «ανάλωση έως» και «ανάλωση κατά προτίμηση πριν από». Ας μάθουμε τη διαφορά! </w:t>
      </w:r>
      <w:r>
        <w:rPr>
          <w:rFonts w:ascii="Quattrocento Sans" w:hAnsi="Quattrocento Sans" w:eastAsia="Quattrocento Sans" w:cs="Quattrocento Sans"/>
          <w:color w:val="000000"/>
          <w:sz w:val="21"/>
          <w:szCs w:val="21"/>
        </w:rPr>
        <w:t>👇</w:t>
      </w:r>
    </w:p>
    <w:p xmlns:wp14="http://schemas.microsoft.com/office/word/2010/wordml" w:rsidR="004876E9" w:rsidRDefault="00F12B86" w14:paraId="77A0474B" wp14:textId="77777777">
      <w:pPr>
        <w:spacing w:line="276" w:lineRule="auto"/>
        <w:rPr>
          <w:rFonts w:ascii="Verdana" w:hAnsi="Verdana" w:eastAsia="Verdana" w:cs="Verdana"/>
          <w:color w:val="000000"/>
          <w:sz w:val="21"/>
          <w:szCs w:val="21"/>
        </w:rPr>
      </w:pPr>
      <w:r>
        <w:rPr>
          <w:rFonts w:ascii="Quattrocento Sans" w:hAnsi="Quattrocento Sans" w:eastAsia="Quattrocento Sans" w:cs="Quattrocento Sans"/>
          <w:b/>
          <w:color w:val="000000"/>
          <w:sz w:val="21"/>
          <w:szCs w:val="21"/>
        </w:rPr>
        <w:t>🛑</w:t>
      </w:r>
      <w:r>
        <w:rPr>
          <w:rFonts w:ascii="Verdana" w:hAnsi="Verdana" w:eastAsia="Verdana" w:cs="Verdana"/>
          <w:b/>
          <w:color w:val="000000"/>
          <w:sz w:val="21"/>
          <w:szCs w:val="21"/>
        </w:rPr>
        <w:t xml:space="preserve"> </w:t>
      </w:r>
      <w:r>
        <w:rPr>
          <w:rFonts w:ascii="Verdana" w:hAnsi="Verdana" w:eastAsia="Verdana" w:cs="Verdana"/>
          <w:color w:val="000000"/>
          <w:sz w:val="21"/>
          <w:szCs w:val="21"/>
        </w:rPr>
        <w:t>Η ένδειξη «Ανάλωση έως» αφορά την ασφάλεια των τροφίμων. Καταναλώστε το μέχρι αυτή την ημερομηνία για να αποφύγετε να αρρωστήσετε!</w:t>
      </w:r>
      <w:r>
        <w:rPr>
          <w:rFonts w:ascii="Verdana" w:hAnsi="Verdana" w:eastAsia="Verdana" w:cs="Verdana"/>
          <w:sz w:val="21"/>
          <w:szCs w:val="21"/>
        </w:rPr>
        <w:br/>
      </w:r>
      <w:sdt>
        <w:sdtPr>
          <w:tag w:val="goog_rdk_1"/>
          <w:id w:val="1537240195"/>
        </w:sdtPr>
        <w:sdtEndPr/>
        <w:sdtContent>
          <w:r>
            <w:rPr>
              <w:rFonts w:ascii="Arial Unicode MS" w:hAnsi="Arial Unicode MS" w:eastAsia="Arial Unicode MS" w:cs="Arial Unicode MS"/>
              <w:b/>
              <w:color w:val="000000"/>
              <w:sz w:val="21"/>
              <w:szCs w:val="21"/>
            </w:rPr>
            <w:t>✅</w:t>
          </w:r>
        </w:sdtContent>
      </w:sdt>
      <w:r>
        <w:rPr>
          <w:rFonts w:ascii="Verdana" w:hAnsi="Verdana" w:eastAsia="Verdana" w:cs="Verdana"/>
          <w:b/>
          <w:color w:val="000000"/>
          <w:sz w:val="21"/>
          <w:szCs w:val="21"/>
        </w:rPr>
        <w:t xml:space="preserve"> </w:t>
      </w:r>
      <w:r>
        <w:rPr>
          <w:rFonts w:ascii="Verdana" w:hAnsi="Verdana" w:eastAsia="Verdana" w:cs="Verdana"/>
          <w:color w:val="000000"/>
          <w:sz w:val="21"/>
          <w:szCs w:val="21"/>
        </w:rPr>
        <w:t>Η ένδειξη «Ανάλωση κατά προτίμηση πριν από» αφορά την ποιότητα των τροφίμων. Εάν αποθηκευτεί σωστά, παραμένει ασφαλές για κατανάλωση. Οπότε δεν χρειάζεται να το πετάξετε αμέσως!</w:t>
      </w:r>
    </w:p>
    <w:p xmlns:wp14="http://schemas.microsoft.com/office/word/2010/wordml" w:rsidR="004876E9" w:rsidRDefault="00F12B86" w14:paraId="7B36917B" wp14:textId="77777777">
      <w:pPr>
        <w:spacing w:line="276" w:lineRule="auto"/>
        <w:rPr>
          <w:rFonts w:ascii="Verdana" w:hAnsi="Verdana" w:eastAsia="Verdana" w:cs="Verdana"/>
          <w:color w:val="000000"/>
          <w:sz w:val="21"/>
          <w:szCs w:val="21"/>
        </w:rPr>
      </w:pPr>
      <w:r>
        <w:rPr>
          <w:rFonts w:ascii="Verdana" w:hAnsi="Verdana" w:eastAsia="Verdana" w:cs="Verdana"/>
          <w:color w:val="000000"/>
          <w:sz w:val="21"/>
          <w:szCs w:val="21"/>
        </w:rPr>
        <w:t>Ξεκινήστε τη μέρα σας με επιστημονικά τεκμηριωμένες επισημάνσεις στα τρόφιμά σας — είναι προτεραιότητά μας!</w:t>
      </w:r>
    </w:p>
    <w:p xmlns:wp14="http://schemas.microsoft.com/office/word/2010/wordml" w:rsidR="004876E9" w:rsidP="24C43138" w:rsidRDefault="00F12B86" w14:paraId="62847239" wp14:textId="77777777">
      <w:pPr>
        <w:spacing w:line="276" w:lineRule="auto"/>
        <w:rPr>
          <w:rFonts w:ascii="Verdana" w:hAnsi="Verdana" w:eastAsia="Verdana" w:cs="Verdana"/>
          <w:color w:val="000000"/>
          <w:sz w:val="21"/>
          <w:szCs w:val="21"/>
          <w:lang w:val="el-GR"/>
        </w:rPr>
      </w:pPr>
      <w:r w:rsidRPr="24C43138" w:rsidR="00F12B86">
        <w:rPr>
          <w:rFonts w:ascii="Verdana" w:hAnsi="Verdana" w:eastAsia="Verdana" w:cs="Verdana"/>
          <w:color w:val="000000" w:themeColor="text1" w:themeTint="FF" w:themeShade="FF"/>
          <w:sz w:val="21"/>
          <w:szCs w:val="21"/>
          <w:lang w:val="el-GR"/>
        </w:rPr>
        <w:t xml:space="preserve">Για περισσότερες πληροφορίες, δείτε το </w:t>
      </w:r>
      <w:r w:rsidRPr="24C43138" w:rsidR="00F12B86">
        <w:rPr>
          <w:rFonts w:ascii="Verdana" w:hAnsi="Verdana" w:eastAsia="Verdana" w:cs="Verdana"/>
          <w:color w:val="000000" w:themeColor="text1" w:themeTint="FF" w:themeShade="FF"/>
          <w:sz w:val="21"/>
          <w:szCs w:val="21"/>
          <w:lang w:val="el-GR"/>
        </w:rPr>
        <w:t>bio</w:t>
      </w:r>
      <w:r w:rsidRPr="24C43138" w:rsidR="00F12B86">
        <w:rPr>
          <w:rFonts w:ascii="Verdana" w:hAnsi="Verdana" w:eastAsia="Verdana" w:cs="Verdana"/>
          <w:color w:val="000000" w:themeColor="text1" w:themeTint="FF" w:themeShade="FF"/>
          <w:sz w:val="21"/>
          <w:szCs w:val="21"/>
          <w:lang w:val="el-GR"/>
        </w:rPr>
        <w:t xml:space="preserve"> μας! </w:t>
      </w:r>
    </w:p>
    <w:p xmlns:wp14="http://schemas.microsoft.com/office/word/2010/wordml" w:rsidR="004876E9" w:rsidRDefault="00F12B86" w14:paraId="68A11690" wp14:textId="77777777">
      <w:pPr>
        <w:spacing w:line="276" w:lineRule="auto"/>
        <w:rPr>
          <w:rFonts w:ascii="Verdana" w:hAnsi="Verdana" w:eastAsia="Verdana" w:cs="Verdana"/>
          <w:sz w:val="21"/>
          <w:szCs w:val="21"/>
        </w:rPr>
      </w:pPr>
      <w:hyperlink r:id="rId27">
        <w:r>
          <w:rPr>
            <w:rFonts w:ascii="Verdana" w:hAnsi="Verdana" w:eastAsia="Verdana" w:cs="Verdana"/>
            <w:color w:val="1155CC"/>
            <w:sz w:val="21"/>
            <w:szCs w:val="21"/>
            <w:u w:val="single"/>
          </w:rPr>
          <w:t>https://www.efsa.europa.eu/cyEL/safe2eat/food-date-labelling</w:t>
        </w:r>
      </w:hyperlink>
    </w:p>
    <w:p xmlns:wp14="http://schemas.microsoft.com/office/word/2010/wordml" w:rsidR="004876E9" w:rsidRDefault="004876E9" w14:paraId="61829076" wp14:textId="77777777">
      <w:pPr>
        <w:spacing w:line="276" w:lineRule="auto"/>
        <w:rPr>
          <w:rFonts w:ascii="Verdana" w:hAnsi="Verdana" w:eastAsia="Verdana" w:cs="Verdana"/>
          <w:sz w:val="21"/>
          <w:szCs w:val="21"/>
        </w:rPr>
      </w:pPr>
    </w:p>
    <w:p xmlns:wp14="http://schemas.microsoft.com/office/word/2010/wordml" w:rsidR="004876E9" w:rsidRDefault="00F12B86" w14:paraId="4DCF6539" wp14:textId="77777777">
      <w:pPr>
        <w:spacing w:line="276" w:lineRule="auto"/>
        <w:rPr>
          <w:rFonts w:ascii="Verdana" w:hAnsi="Verdana" w:eastAsia="Verdana" w:cs="Verdana"/>
          <w:sz w:val="21"/>
          <w:szCs w:val="21"/>
        </w:rPr>
      </w:pPr>
      <w:r>
        <w:rPr>
          <w:rFonts w:ascii="Verdana" w:hAnsi="Verdana" w:eastAsia="Verdana" w:cs="Verdana"/>
          <w:color w:val="000000"/>
          <w:sz w:val="21"/>
          <w:szCs w:val="21"/>
        </w:rPr>
        <w:t>#Safe2EatEU</w:t>
      </w:r>
      <w:r>
        <w:rPr>
          <w:rFonts w:ascii="Verdana" w:hAnsi="Verdana" w:eastAsia="Verdana" w:cs="Verdana"/>
          <w:sz w:val="21"/>
          <w:szCs w:val="21"/>
        </w:rPr>
        <w:t xml:space="preserve"> </w:t>
      </w:r>
    </w:p>
    <w:p xmlns:wp14="http://schemas.microsoft.com/office/word/2010/wordml" w:rsidR="004876E9" w:rsidRDefault="004876E9" w14:paraId="2BA226A1" wp14:textId="77777777">
      <w:pPr>
        <w:spacing w:line="276" w:lineRule="auto"/>
        <w:rPr>
          <w:rFonts w:ascii="Verdana" w:hAnsi="Verdana" w:eastAsia="Verdana" w:cs="Verdana"/>
        </w:rPr>
      </w:pPr>
    </w:p>
    <w:p xmlns:wp14="http://schemas.microsoft.com/office/word/2010/wordml" w:rsidR="004876E9" w:rsidRDefault="00F12B86" w14:paraId="7A92BE73" wp14:textId="77777777">
      <w:pPr>
        <w:pStyle w:val="Ttulo2"/>
        <w:spacing w:line="276" w:lineRule="auto"/>
        <w:rPr>
          <w:rFonts w:ascii="Verdana" w:hAnsi="Verdana" w:eastAsia="Verdana" w:cs="Verdana"/>
          <w:b/>
          <w:sz w:val="28"/>
          <w:szCs w:val="28"/>
        </w:rPr>
      </w:pPr>
      <w:r>
        <w:rPr>
          <w:rFonts w:ascii="Verdana" w:hAnsi="Verdana" w:eastAsia="Verdana" w:cs="Verdana"/>
          <w:b/>
          <w:sz w:val="28"/>
          <w:szCs w:val="28"/>
        </w:rPr>
        <w:t>LinkedIn</w:t>
      </w:r>
    </w:p>
    <w:p xmlns:wp14="http://schemas.microsoft.com/office/word/2010/wordml" w:rsidR="004876E9" w:rsidRDefault="00F12B86" w14:paraId="5F7C791F" wp14:textId="77777777">
      <w:pPr>
        <w:spacing w:line="276" w:lineRule="auto"/>
        <w:rPr>
          <w:rFonts w:ascii="Verdana" w:hAnsi="Verdana" w:eastAsia="Verdana" w:cs="Verdana"/>
          <w:sz w:val="21"/>
          <w:szCs w:val="21"/>
        </w:rPr>
      </w:pP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Quattrocento Sans" w:hAnsi="Quattrocento Sans" w:eastAsia="Quattrocento Sans" w:cs="Quattrocento Sans"/>
          <w:sz w:val="21"/>
          <w:szCs w:val="21"/>
        </w:rPr>
        <w:t>️</w:t>
      </w:r>
      <w:r>
        <w:rPr>
          <w:rFonts w:ascii="Verdana" w:hAnsi="Verdana" w:eastAsia="Verdana" w:cs="Verdana"/>
          <w:sz w:val="21"/>
          <w:szCs w:val="21"/>
        </w:rPr>
        <w:t xml:space="preserve"> Γνωρίζατε ότι η μη σωστή κατανόηση των ετικετών τροφίμων μπορεί να οδηγήσει σε σπατάλη;</w:t>
      </w:r>
    </w:p>
    <w:p xmlns:wp14="http://schemas.microsoft.com/office/word/2010/wordml" w:rsidR="004876E9" w:rsidRDefault="00F12B86" w14:paraId="64A7B840"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Στην ΕΕ, έως και το 10% των απορριμμάτων τροφίμων συνδέεται με τη σύγχυση σχετικά με τις ημερομηνίες στις ετικέτες. Το να αντιλαμβάνεστε τη διαφορά μεταξύ των ενδείξεων «ανάλωση έως» και «ανάλωση κατά προτίμηση πριν από» μπορεί να συμβάλλει στη μείωση της σπατάλης τροφίμων και να διασφαλίσει την ασφάλεια των τροφίμων σας. </w:t>
      </w:r>
      <w:r>
        <w:rPr>
          <w:rFonts w:ascii="Quattrocento Sans" w:hAnsi="Quattrocento Sans" w:eastAsia="Quattrocento Sans" w:cs="Quattrocento Sans"/>
          <w:sz w:val="21"/>
          <w:szCs w:val="21"/>
        </w:rPr>
        <w:t>👇</w:t>
      </w:r>
    </w:p>
    <w:p xmlns:wp14="http://schemas.microsoft.com/office/word/2010/wordml" w:rsidR="004876E9" w:rsidRDefault="004876E9" w14:paraId="17AD93B2" wp14:textId="77777777">
      <w:pPr>
        <w:spacing w:line="276" w:lineRule="auto"/>
        <w:rPr>
          <w:rFonts w:ascii="Verdana" w:hAnsi="Verdana" w:eastAsia="Verdana" w:cs="Verdana"/>
          <w:sz w:val="21"/>
          <w:szCs w:val="21"/>
        </w:rPr>
      </w:pPr>
    </w:p>
    <w:p xmlns:wp14="http://schemas.microsoft.com/office/word/2010/wordml" w:rsidR="004876E9" w:rsidRDefault="00F12B86" w14:paraId="14E3241A" wp14:textId="77777777">
      <w:pPr>
        <w:spacing w:line="276" w:lineRule="auto"/>
        <w:rPr>
          <w:rFonts w:ascii="Verdana" w:hAnsi="Verdana" w:eastAsia="Verdana" w:cs="Verdana"/>
          <w:sz w:val="21"/>
          <w:szCs w:val="21"/>
        </w:rPr>
      </w:pPr>
      <w:r>
        <w:rPr>
          <w:rFonts w:ascii="Quattrocento Sans" w:hAnsi="Quattrocento Sans" w:eastAsia="Quattrocento Sans" w:cs="Quattrocento Sans"/>
          <w:b/>
          <w:sz w:val="21"/>
          <w:szCs w:val="21"/>
        </w:rPr>
        <w:t>🛑</w:t>
      </w:r>
      <w:r>
        <w:rPr>
          <w:rFonts w:ascii="Verdana" w:hAnsi="Verdana" w:eastAsia="Verdana" w:cs="Verdana"/>
          <w:b/>
          <w:sz w:val="21"/>
          <w:szCs w:val="21"/>
        </w:rPr>
        <w:t xml:space="preserve"> </w:t>
      </w:r>
      <w:r>
        <w:rPr>
          <w:rFonts w:ascii="Verdana" w:hAnsi="Verdana" w:eastAsia="Verdana" w:cs="Verdana"/>
          <w:sz w:val="21"/>
          <w:szCs w:val="21"/>
        </w:rPr>
        <w:t xml:space="preserve">Η ένδειξη «Ανάλωση έως» αφορά την ασφάλεια των τροφίμων. Πρόκειται για μια οδηγία για την κατανάλωση ορισμένων τροφίμων μέχρι μια συγκεκριμένη ημερομηνία για την αποφυγή ασθενειών. </w:t>
      </w:r>
      <w:r>
        <w:rPr>
          <w:rFonts w:ascii="Verdana" w:hAnsi="Verdana" w:eastAsia="Verdana" w:cs="Verdana"/>
          <w:sz w:val="21"/>
          <w:szCs w:val="21"/>
        </w:rPr>
        <w:br/>
      </w:r>
      <w:sdt>
        <w:sdtPr>
          <w:tag w:val="goog_rdk_2"/>
          <w:id w:val="782703362"/>
        </w:sdtPr>
        <w:sdtEndPr/>
        <w:sdtContent>
          <w:r>
            <w:rPr>
              <w:rFonts w:ascii="Arial Unicode MS" w:hAnsi="Arial Unicode MS" w:eastAsia="Arial Unicode MS" w:cs="Arial Unicode MS"/>
              <w:b/>
              <w:sz w:val="21"/>
              <w:szCs w:val="21"/>
            </w:rPr>
            <w:t>✅</w:t>
          </w:r>
        </w:sdtContent>
      </w:sdt>
      <w:r>
        <w:rPr>
          <w:rFonts w:ascii="Verdana" w:hAnsi="Verdana" w:eastAsia="Verdana" w:cs="Verdana"/>
          <w:b/>
          <w:sz w:val="21"/>
          <w:szCs w:val="21"/>
        </w:rPr>
        <w:t xml:space="preserve"> </w:t>
      </w:r>
      <w:r>
        <w:rPr>
          <w:rFonts w:ascii="Verdana" w:hAnsi="Verdana" w:eastAsia="Verdana" w:cs="Verdana"/>
          <w:sz w:val="21"/>
          <w:szCs w:val="21"/>
        </w:rPr>
        <w:t>Η ένδειξη «Ανάλωση κατά προτίμηση πριν από» αφορά την ποιότητα των τροφίμων. Τα τρόφιμα είναι ασφαλή για κατανάλωση μετά την ημερομηνία αυτή, εάν αποθηκεύονται σωστά.</w:t>
      </w:r>
    </w:p>
    <w:p xmlns:wp14="http://schemas.microsoft.com/office/word/2010/wordml" w:rsidR="004876E9" w:rsidRDefault="00F12B86" w14:paraId="3BB50604" wp14:textId="77777777">
      <w:pPr>
        <w:spacing w:line="276" w:lineRule="auto"/>
        <w:rPr>
          <w:rFonts w:ascii="Verdana" w:hAnsi="Verdana" w:eastAsia="Verdana" w:cs="Verdana"/>
          <w:sz w:val="21"/>
          <w:szCs w:val="21"/>
        </w:rPr>
      </w:pPr>
      <w:r>
        <w:rPr>
          <w:rFonts w:ascii="Verdana" w:hAnsi="Verdana" w:eastAsia="Verdana" w:cs="Verdana"/>
          <w:sz w:val="21"/>
          <w:szCs w:val="21"/>
        </w:rPr>
        <w:t>Για τη μείωση της σπατάλης τροφίμων, οι επιστήμονες και οι παραγωγοί διασφαλίζουν την ακριβή επισήμανση που βασίζεται στην επιστήμη. Οι συμβουλές της EFSA βοηθούν τους παραγωγούς να χρησιμοποιούν σωστά τις ημερομηνίες «ανάλωση έως» και «ανάλωση κατά προτίμηση πριν από».</w:t>
      </w:r>
    </w:p>
    <w:p xmlns:wp14="http://schemas.microsoft.com/office/word/2010/wordml" w:rsidR="004876E9" w:rsidRDefault="00F12B86" w14:paraId="40D0BC14"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Μάθετε πώς να κάνετε τεκμηριωμένες επιλογές με το #Safe2EatEU </w:t>
      </w:r>
      <w:r>
        <w:rPr>
          <w:rFonts w:ascii="Quattrocento Sans" w:hAnsi="Quattrocento Sans" w:eastAsia="Quattrocento Sans" w:cs="Quattrocento Sans"/>
          <w:sz w:val="21"/>
          <w:szCs w:val="21"/>
        </w:rPr>
        <w:t>👉</w:t>
      </w:r>
      <w:r>
        <w:rPr>
          <w:rFonts w:ascii="Verdana" w:hAnsi="Verdana" w:eastAsia="Verdana" w:cs="Verdana"/>
          <w:sz w:val="21"/>
          <w:szCs w:val="21"/>
        </w:rPr>
        <w:t xml:space="preserve"> </w:t>
      </w:r>
      <w:hyperlink r:id="rId28">
        <w:r>
          <w:rPr>
            <w:rFonts w:ascii="Verdana" w:hAnsi="Verdana" w:eastAsia="Verdana" w:cs="Verdana"/>
            <w:color w:val="1155CC"/>
            <w:sz w:val="21"/>
            <w:szCs w:val="21"/>
            <w:u w:val="single"/>
          </w:rPr>
          <w:t>https://www.efsa.europa.eu/cyEL/safe2eat/food-date-labelling</w:t>
        </w:r>
      </w:hyperlink>
    </w:p>
    <w:p xmlns:wp14="http://schemas.microsoft.com/office/word/2010/wordml" w:rsidR="004876E9" w:rsidRDefault="004876E9" w14:paraId="0DE4B5B7" wp14:textId="77777777">
      <w:pPr>
        <w:spacing w:line="276" w:lineRule="auto"/>
        <w:rPr>
          <w:rFonts w:ascii="Verdana" w:hAnsi="Verdana" w:eastAsia="Verdana" w:cs="Verdana"/>
          <w:sz w:val="21"/>
          <w:szCs w:val="21"/>
        </w:rPr>
      </w:pPr>
    </w:p>
    <w:p xmlns:wp14="http://schemas.microsoft.com/office/word/2010/wordml" w:rsidR="004876E9" w:rsidRDefault="004876E9" w14:paraId="66204FF1" wp14:textId="77777777">
      <w:pPr>
        <w:spacing w:line="276" w:lineRule="auto"/>
        <w:rPr>
          <w:rFonts w:ascii="Verdana" w:hAnsi="Verdana" w:eastAsia="Verdana" w:cs="Verdana"/>
        </w:rPr>
      </w:pPr>
    </w:p>
    <w:p xmlns:wp14="http://schemas.microsoft.com/office/word/2010/wordml" w:rsidR="004876E9" w:rsidRDefault="00F12B86" w14:paraId="2DBF0D7D" wp14:textId="283CC921">
      <w:pPr>
        <w:spacing w:line="276" w:lineRule="auto"/>
        <w:jc w:val="center"/>
      </w:pPr>
      <w:r w:rsidR="68EED63B">
        <w:drawing>
          <wp:inline xmlns:wp14="http://schemas.microsoft.com/office/word/2010/wordprocessingDrawing" wp14:editId="43463B1F" wp14:anchorId="4329161B">
            <wp:extent cx="3009900" cy="3009900"/>
            <wp:effectExtent l="0" t="0" r="0" b="0"/>
            <wp:docPr id="440618960" name="" title=""/>
            <wp:cNvGraphicFramePr>
              <a:graphicFrameLocks noChangeAspect="1"/>
            </wp:cNvGraphicFramePr>
            <a:graphic>
              <a:graphicData uri="http://schemas.openxmlformats.org/drawingml/2006/picture">
                <pic:pic>
                  <pic:nvPicPr>
                    <pic:cNvPr id="0" name=""/>
                    <pic:cNvPicPr/>
                  </pic:nvPicPr>
                  <pic:blipFill>
                    <a:blip r:embed="Rccf20a2adc1c420d">
                      <a:extLst>
                        <a:ext xmlns:a="http://schemas.openxmlformats.org/drawingml/2006/main" uri="{28A0092B-C50C-407E-A947-70E740481C1C}">
                          <a14:useLocalDpi val="0"/>
                        </a:ext>
                      </a:extLst>
                    </a:blip>
                    <a:stretch>
                      <a:fillRect/>
                    </a:stretch>
                  </pic:blipFill>
                  <pic:spPr>
                    <a:xfrm>
                      <a:off x="0" y="0"/>
                      <a:ext cx="3009900" cy="3009900"/>
                    </a:xfrm>
                    <a:prstGeom prst="rect">
                      <a:avLst/>
                    </a:prstGeom>
                  </pic:spPr>
                </pic:pic>
              </a:graphicData>
            </a:graphic>
          </wp:inline>
        </w:drawing>
      </w:r>
    </w:p>
    <w:p xmlns:wp14="http://schemas.microsoft.com/office/word/2010/wordml" w:rsidR="004876E9" w:rsidRDefault="004876E9" w14:paraId="6B62F1B3" wp14:textId="77777777">
      <w:pPr>
        <w:spacing w:line="276" w:lineRule="auto"/>
        <w:jc w:val="center"/>
        <w:rPr>
          <w:rFonts w:ascii="Verdana" w:hAnsi="Verdana" w:eastAsia="Verdana" w:cs="Verdana"/>
        </w:rPr>
      </w:pPr>
    </w:p>
    <w:p xmlns:wp14="http://schemas.microsoft.com/office/word/2010/wordml" w:rsidR="004876E9" w:rsidRDefault="004876E9" w14:paraId="02F2C34E" wp14:textId="77777777">
      <w:pPr>
        <w:spacing w:line="276" w:lineRule="auto"/>
        <w:jc w:val="center"/>
        <w:rPr>
          <w:rFonts w:ascii="Verdana" w:hAnsi="Verdana" w:eastAsia="Verdana" w:cs="Verdana"/>
        </w:rPr>
      </w:pPr>
    </w:p>
    <w:p xmlns:wp14="http://schemas.microsoft.com/office/word/2010/wordml" w:rsidR="004876E9" w:rsidRDefault="00F12B86" w14:paraId="04FD4BA6" wp14:textId="77777777">
      <w:pPr>
        <w:pStyle w:val="Ttulo1"/>
        <w:spacing w:line="276" w:lineRule="auto"/>
        <w:rPr>
          <w:rFonts w:ascii="Verdana" w:hAnsi="Verdana" w:eastAsia="Verdana" w:cs="Verdana"/>
          <w:sz w:val="44"/>
          <w:szCs w:val="44"/>
        </w:rPr>
      </w:pPr>
      <w:r>
        <w:rPr>
          <w:rFonts w:ascii="Verdana" w:hAnsi="Verdana" w:eastAsia="Verdana" w:cs="Verdana"/>
          <w:sz w:val="44"/>
          <w:szCs w:val="44"/>
        </w:rPr>
        <w:t>Τρόφιμα και υγεία</w:t>
      </w:r>
    </w:p>
    <w:p xmlns:wp14="http://schemas.microsoft.com/office/word/2010/wordml" w:rsidR="004876E9" w:rsidRDefault="004876E9" w14:paraId="680A4E5D" wp14:textId="77777777">
      <w:pPr>
        <w:spacing w:line="276" w:lineRule="auto"/>
        <w:rPr>
          <w:rFonts w:ascii="Verdana" w:hAnsi="Verdana" w:eastAsia="Verdana" w:cs="Verdana"/>
        </w:rPr>
      </w:pPr>
    </w:p>
    <w:p xmlns:wp14="http://schemas.microsoft.com/office/word/2010/wordml" w:rsidR="004876E9" w:rsidRDefault="00F12B86" w14:paraId="76EEC8FE" wp14:textId="77777777">
      <w:pPr>
        <w:pStyle w:val="Ttulo2"/>
        <w:spacing w:line="276" w:lineRule="auto"/>
        <w:rPr>
          <w:rFonts w:ascii="Verdana" w:hAnsi="Verdana" w:eastAsia="Verdana" w:cs="Verdana"/>
          <w:b/>
          <w:sz w:val="40"/>
          <w:szCs w:val="40"/>
        </w:rPr>
      </w:pPr>
      <w:r>
        <w:rPr>
          <w:rFonts w:ascii="Verdana" w:hAnsi="Verdana" w:eastAsia="Verdana" w:cs="Verdana"/>
          <w:b/>
          <w:sz w:val="40"/>
          <w:szCs w:val="40"/>
        </w:rPr>
        <w:t>Οι διατροφικές σας ανάγκες</w:t>
      </w:r>
    </w:p>
    <w:p xmlns:wp14="http://schemas.microsoft.com/office/word/2010/wordml" w:rsidR="004876E9" w:rsidRDefault="004876E9" w14:paraId="19219836" wp14:textId="77777777">
      <w:pPr>
        <w:spacing w:line="276" w:lineRule="auto"/>
        <w:rPr>
          <w:rFonts w:ascii="Verdana" w:hAnsi="Verdana" w:eastAsia="Verdana" w:cs="Verdana"/>
        </w:rPr>
      </w:pPr>
    </w:p>
    <w:p xmlns:wp14="http://schemas.microsoft.com/office/word/2010/wordml" w:rsidR="004876E9" w:rsidP="24C43138" w:rsidRDefault="00F12B86" w14:paraId="637AA7BF"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X/</w:t>
      </w:r>
      <w:r w:rsidRPr="24C43138" w:rsidR="00F12B86">
        <w:rPr>
          <w:rFonts w:ascii="Verdana" w:hAnsi="Verdana" w:eastAsia="Verdana" w:cs="Verdana"/>
          <w:b w:val="1"/>
          <w:bCs w:val="1"/>
          <w:sz w:val="28"/>
          <w:szCs w:val="28"/>
          <w:lang w:val="el-GR"/>
        </w:rPr>
        <w:t>Bluesky</w:t>
      </w:r>
    </w:p>
    <w:p xmlns:wp14="http://schemas.microsoft.com/office/word/2010/wordml" w:rsidR="004876E9" w:rsidRDefault="00F12B86" w14:paraId="6F63EDEA" wp14:textId="77777777">
      <w:pPr>
        <w:spacing w:line="276" w:lineRule="auto"/>
        <w:rPr>
          <w:rFonts w:ascii="Verdana" w:hAnsi="Verdana" w:eastAsia="Verdana" w:cs="Verdana"/>
          <w:sz w:val="21"/>
          <w:szCs w:val="21"/>
        </w:rPr>
      </w:pPr>
      <w:r>
        <w:rPr>
          <w:rFonts w:ascii="Quattrocento Sans" w:hAnsi="Quattrocento Sans" w:eastAsia="Quattrocento Sans" w:cs="Quattrocento Sans"/>
          <w:sz w:val="21"/>
          <w:szCs w:val="21"/>
        </w:rPr>
        <w:t>🍜</w:t>
      </w:r>
      <w:r>
        <w:rPr>
          <w:rFonts w:ascii="Verdana" w:hAnsi="Verdana" w:eastAsia="Verdana" w:cs="Verdana"/>
          <w:sz w:val="21"/>
          <w:szCs w:val="21"/>
        </w:rPr>
        <w:t xml:space="preserve">  Νομίζετε ότι η υγιεινή διατροφή είναι πολύ ακριβή; </w:t>
      </w:r>
    </w:p>
    <w:p xmlns:wp14="http://schemas.microsoft.com/office/word/2010/wordml" w:rsidR="004876E9" w:rsidRDefault="00F12B86" w14:paraId="0A48C9E0" wp14:textId="77777777">
      <w:pPr>
        <w:spacing w:line="276" w:lineRule="auto"/>
        <w:rPr>
          <w:rFonts w:ascii="Verdana" w:hAnsi="Verdana" w:eastAsia="Verdana" w:cs="Verdana"/>
          <w:sz w:val="21"/>
          <w:szCs w:val="21"/>
        </w:rPr>
      </w:pPr>
      <w:r>
        <w:rPr>
          <w:rFonts w:ascii="Verdana" w:hAnsi="Verdana" w:eastAsia="Verdana" w:cs="Verdana"/>
          <w:sz w:val="21"/>
          <w:szCs w:val="21"/>
        </w:rPr>
        <w:t>Στην ΕΕ, οι κατευθυντήριες γραμμές διατροφής προσφέρουν επιστημονικά τεκμηριωμένες συμβουλές για ισορροπημένη διατροφή και για κάθε πορτοφόλι! </w:t>
      </w:r>
    </w:p>
    <w:p xmlns:wp14="http://schemas.microsoft.com/office/word/2010/wordml" w:rsidR="004876E9" w:rsidRDefault="004876E9" w14:paraId="7194DBDC" wp14:textId="6BAE9AA4">
      <w:pPr>
        <w:spacing w:line="276" w:lineRule="auto"/>
        <w:rPr>
          <w:rFonts w:ascii="Verdana" w:hAnsi="Verdana" w:eastAsia="Verdana" w:cs="Verdana"/>
          <w:sz w:val="21"/>
          <w:szCs w:val="21"/>
        </w:rPr>
      </w:pPr>
      <w:r w:rsidRPr="2C695D98" w:rsidR="00F12B86">
        <w:rPr>
          <w:rFonts w:ascii="Verdana" w:hAnsi="Verdana" w:eastAsia="Verdana" w:cs="Verdana"/>
          <w:sz w:val="21"/>
          <w:szCs w:val="21"/>
        </w:rPr>
        <w:t xml:space="preserve">Μάθετε περισσότερα με το #Safe2EatEU </w:t>
      </w:r>
      <w:r w:rsidRPr="2C695D98" w:rsidR="00F12B86">
        <w:rPr>
          <w:rFonts w:ascii="Quattrocento Sans" w:hAnsi="Quattrocento Sans" w:eastAsia="Quattrocento Sans" w:cs="Quattrocento Sans"/>
          <w:sz w:val="21"/>
          <w:szCs w:val="21"/>
        </w:rPr>
        <w:t>👉</w:t>
      </w:r>
      <w:r w:rsidRPr="2C695D98" w:rsidR="00F12B86">
        <w:rPr>
          <w:rFonts w:ascii="Verdana" w:hAnsi="Verdana" w:eastAsia="Verdana" w:cs="Verdana"/>
          <w:sz w:val="21"/>
          <w:szCs w:val="21"/>
        </w:rPr>
        <w:t> </w:t>
      </w:r>
      <w:hyperlink r:id="Ra59ce2bb1e454a46">
        <w:r w:rsidRPr="2C695D98" w:rsidR="00F12B86">
          <w:rPr>
            <w:rFonts w:ascii="Verdana" w:hAnsi="Verdana" w:eastAsia="Verdana" w:cs="Verdana"/>
            <w:color w:val="1155CC"/>
            <w:sz w:val="21"/>
            <w:szCs w:val="21"/>
            <w:u w:val="single"/>
          </w:rPr>
          <w:t>https://www.efsa.europa.eu/cyEL/safe2eat/your-nutrition-needs</w:t>
        </w:r>
      </w:hyperlink>
    </w:p>
    <w:p xmlns:wp14="http://schemas.microsoft.com/office/word/2010/wordml" w:rsidR="004876E9" w:rsidRDefault="004876E9" w14:paraId="769D0D3C" wp14:textId="77777777">
      <w:pPr>
        <w:spacing w:line="276" w:lineRule="auto"/>
        <w:rPr>
          <w:rFonts w:ascii="Verdana" w:hAnsi="Verdana" w:eastAsia="Verdana" w:cs="Verdana"/>
        </w:rPr>
      </w:pPr>
    </w:p>
    <w:p xmlns:wp14="http://schemas.microsoft.com/office/word/2010/wordml" w:rsidR="004876E9" w:rsidP="24C43138" w:rsidRDefault="00F12B86" w14:paraId="1FDCCBA2"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Instagram</w:t>
      </w:r>
      <w:r w:rsidRPr="24C43138" w:rsidR="00F12B86">
        <w:rPr>
          <w:rFonts w:ascii="Verdana" w:hAnsi="Verdana" w:eastAsia="Verdana" w:cs="Verdana"/>
          <w:b w:val="1"/>
          <w:bCs w:val="1"/>
          <w:sz w:val="28"/>
          <w:szCs w:val="28"/>
          <w:lang w:val="el-GR"/>
        </w:rPr>
        <w:t>/Facebook</w:t>
      </w:r>
    </w:p>
    <w:p xmlns:wp14="http://schemas.microsoft.com/office/word/2010/wordml" w:rsidR="004876E9" w:rsidRDefault="00F12B86" w14:paraId="0ADDC194" wp14:textId="77777777">
      <w:pPr>
        <w:spacing w:line="276" w:lineRule="auto"/>
        <w:rPr>
          <w:rFonts w:ascii="Verdana" w:hAnsi="Verdana" w:eastAsia="Verdana" w:cs="Verdana"/>
          <w:sz w:val="21"/>
          <w:szCs w:val="21"/>
        </w:rPr>
      </w:pPr>
      <w:r>
        <w:rPr>
          <w:rFonts w:ascii="Quattrocento Sans" w:hAnsi="Quattrocento Sans" w:eastAsia="Quattrocento Sans" w:cs="Quattrocento Sans"/>
          <w:sz w:val="21"/>
          <w:szCs w:val="21"/>
        </w:rPr>
        <w:t>🍜</w:t>
      </w:r>
      <w:r>
        <w:rPr>
          <w:rFonts w:ascii="Verdana" w:hAnsi="Verdana" w:eastAsia="Verdana" w:cs="Verdana"/>
          <w:sz w:val="21"/>
          <w:szCs w:val="21"/>
        </w:rPr>
        <w:t xml:space="preserve"> Νομίζατε ότι η υγιεινή διατροφή είναι πολύ ακριβή; </w:t>
      </w:r>
    </w:p>
    <w:p xmlns:wp14="http://schemas.microsoft.com/office/word/2010/wordml" w:rsidR="004876E9" w:rsidRDefault="00F12B86" w14:paraId="31D2481A"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Στην ΕΕ, οι εθνικές κατευθυντήριες γραμμές διατροφής παρέχουν επιστημονικά τεκμηριωμένες συστάσεις για υγιεινή διατροφή - προσαρμόσιμες σε κάθε πορτοφόλι! </w:t>
      </w:r>
    </w:p>
    <w:p xmlns:wp14="http://schemas.microsoft.com/office/word/2010/wordml" w:rsidR="004876E9" w:rsidRDefault="00F12B86" w14:paraId="70DE342B" wp14:textId="77777777">
      <w:pPr>
        <w:spacing w:line="276" w:lineRule="auto"/>
        <w:rPr>
          <w:rFonts w:ascii="Verdana" w:hAnsi="Verdana" w:eastAsia="Verdana" w:cs="Verdana"/>
          <w:sz w:val="21"/>
          <w:szCs w:val="21"/>
        </w:rPr>
      </w:pPr>
      <w:r>
        <w:rPr>
          <w:rFonts w:ascii="Verdana" w:hAnsi="Verdana" w:eastAsia="Verdana" w:cs="Verdana"/>
          <w:sz w:val="21"/>
          <w:szCs w:val="21"/>
        </w:rPr>
        <w:t xml:space="preserve">Αυτές οι κατευθυντήριες γραμμές ενθαρρύνουν τη διατροφή που περιλαμβάνει διάφορες ομάδες τροφίμων, όπως δημητριακά ολικής αλέσεως, φρούτα, λαχανικά, ξηρούς καρπούς και ψάρια, ενώ συστήνουν την αποφυγή επεξεργασμένων τροφίμων με υψηλή περιεκτικότητα σε λίπη, σάκχαρα και αλάτι. </w:t>
      </w:r>
    </w:p>
    <w:p xmlns:wp14="http://schemas.microsoft.com/office/word/2010/wordml" w:rsidR="004876E9" w:rsidP="24C43138" w:rsidRDefault="00F12B86" w14:paraId="74E45047" wp14:textId="77777777">
      <w:pPr>
        <w:spacing w:line="276" w:lineRule="auto"/>
        <w:rPr>
          <w:rFonts w:ascii="Verdana" w:hAnsi="Verdana" w:eastAsia="Verdana" w:cs="Verdana"/>
          <w:sz w:val="21"/>
          <w:szCs w:val="21"/>
          <w:lang w:val="el-GR"/>
        </w:rPr>
      </w:pPr>
      <w:r w:rsidRPr="24C43138" w:rsidR="00F12B86">
        <w:rPr>
          <w:rFonts w:ascii="Quattrocento Sans" w:hAnsi="Quattrocento Sans" w:eastAsia="Quattrocento Sans" w:cs="Quattrocento Sans"/>
          <w:sz w:val="21"/>
          <w:szCs w:val="21"/>
          <w:lang w:val="el-GR"/>
        </w:rPr>
        <w:t>🔗</w:t>
      </w:r>
      <w:r w:rsidRPr="24C43138" w:rsidR="00F12B86">
        <w:rPr>
          <w:rFonts w:ascii="Verdana" w:hAnsi="Verdana" w:eastAsia="Verdana" w:cs="Verdana"/>
          <w:sz w:val="21"/>
          <w:szCs w:val="21"/>
          <w:lang w:val="el-GR"/>
        </w:rPr>
        <w:t xml:space="preserve">Μάθετε περισσότερα για την υγιεινή διατροφή με το #Safe2EatEU. Σύνδεσμος στο </w:t>
      </w:r>
      <w:r w:rsidRPr="24C43138" w:rsidR="00F12B86">
        <w:rPr>
          <w:rFonts w:ascii="Verdana" w:hAnsi="Verdana" w:eastAsia="Verdana" w:cs="Verdana"/>
          <w:sz w:val="21"/>
          <w:szCs w:val="21"/>
          <w:lang w:val="el-GR"/>
        </w:rPr>
        <w:t>bio</w:t>
      </w:r>
      <w:r w:rsidRPr="24C43138" w:rsidR="00F12B86">
        <w:rPr>
          <w:rFonts w:ascii="Verdana" w:hAnsi="Verdana" w:eastAsia="Verdana" w:cs="Verdana"/>
          <w:sz w:val="21"/>
          <w:szCs w:val="21"/>
          <w:lang w:val="el-GR"/>
        </w:rPr>
        <w:t xml:space="preserve">!  </w:t>
      </w:r>
    </w:p>
    <w:p xmlns:wp14="http://schemas.microsoft.com/office/word/2010/wordml" w:rsidR="004876E9" w:rsidRDefault="00F12B86" w14:paraId="7AC89835" wp14:textId="77777777">
      <w:pPr>
        <w:spacing w:line="276" w:lineRule="auto"/>
        <w:rPr>
          <w:rFonts w:ascii="Verdana" w:hAnsi="Verdana" w:eastAsia="Verdana" w:cs="Verdana"/>
          <w:sz w:val="21"/>
          <w:szCs w:val="21"/>
        </w:rPr>
      </w:pPr>
      <w:hyperlink r:id="rId31">
        <w:r>
          <w:rPr>
            <w:rFonts w:ascii="Verdana" w:hAnsi="Verdana" w:eastAsia="Verdana" w:cs="Verdana"/>
            <w:color w:val="1155CC"/>
            <w:sz w:val="21"/>
            <w:szCs w:val="21"/>
            <w:u w:val="single"/>
          </w:rPr>
          <w:t>https://www.efsa.europa.eu/cyEL/safe2eat/your-nutrition-needs</w:t>
        </w:r>
      </w:hyperlink>
    </w:p>
    <w:p xmlns:wp14="http://schemas.microsoft.com/office/word/2010/wordml" w:rsidR="004876E9" w:rsidRDefault="004876E9" w14:paraId="54CD245A" wp14:textId="77777777">
      <w:pPr>
        <w:spacing w:line="276" w:lineRule="auto"/>
        <w:rPr>
          <w:rFonts w:ascii="Verdana" w:hAnsi="Verdana" w:eastAsia="Verdana" w:cs="Verdana"/>
          <w:sz w:val="21"/>
          <w:szCs w:val="21"/>
        </w:rPr>
      </w:pPr>
    </w:p>
    <w:p xmlns:wp14="http://schemas.microsoft.com/office/word/2010/wordml" w:rsidR="004876E9" w:rsidP="2C695D98" w:rsidRDefault="004876E9" w14:paraId="30D7AA69" wp14:textId="1CE92F48">
      <w:pPr>
        <w:pStyle w:val="Normal"/>
        <w:spacing w:line="276" w:lineRule="auto"/>
        <w:rPr>
          <w:rFonts w:ascii="Verdana" w:hAnsi="Verdana" w:eastAsia="Verdana" w:cs="Verdana"/>
          <w:sz w:val="21"/>
          <w:szCs w:val="21"/>
        </w:rPr>
      </w:pPr>
    </w:p>
    <w:p xmlns:wp14="http://schemas.microsoft.com/office/word/2010/wordml" w:rsidR="004876E9" w:rsidRDefault="00F12B86" w14:paraId="10449E6A" wp14:textId="77777777">
      <w:pPr>
        <w:spacing w:line="276" w:lineRule="auto"/>
        <w:rPr>
          <w:rFonts w:ascii="Verdana" w:hAnsi="Verdana" w:eastAsia="Verdana" w:cs="Verdana"/>
        </w:rPr>
      </w:pPr>
      <w:r>
        <w:rPr>
          <w:rFonts w:ascii="Verdana" w:hAnsi="Verdana" w:eastAsia="Verdana" w:cs="Verdana"/>
          <w:b/>
          <w:sz w:val="28"/>
          <w:szCs w:val="28"/>
        </w:rPr>
        <w:t>LinkedIn</w:t>
      </w:r>
    </w:p>
    <w:p xmlns:wp14="http://schemas.microsoft.com/office/word/2010/wordml" w:rsidR="004876E9" w:rsidRDefault="00F12B86" w14:paraId="6C8202C3" wp14:textId="77777777">
      <w:pPr>
        <w:rPr>
          <w:rFonts w:ascii="Verdana" w:hAnsi="Verdana" w:eastAsia="Verdana" w:cs="Verdana"/>
          <w:sz w:val="21"/>
          <w:szCs w:val="21"/>
        </w:rPr>
      </w:pPr>
      <w:r>
        <w:rPr>
          <w:rFonts w:ascii="Verdana" w:hAnsi="Verdana" w:eastAsia="Verdana" w:cs="Verdana"/>
          <w:sz w:val="21"/>
          <w:szCs w:val="21"/>
        </w:rPr>
        <w:t xml:space="preserve">Έχετε σκεφτεί ποτέ τις οικονομικές επιπτώσεις μιας υγιεινής διατροφής; </w:t>
      </w:r>
      <w:r>
        <w:rPr>
          <w:rFonts w:ascii="Quattrocento Sans" w:hAnsi="Quattrocento Sans" w:eastAsia="Quattrocento Sans" w:cs="Quattrocento Sans"/>
          <w:sz w:val="21"/>
          <w:szCs w:val="21"/>
        </w:rPr>
        <w:t>🍜</w:t>
      </w:r>
      <w:r>
        <w:rPr>
          <w:rFonts w:ascii="Verdana" w:hAnsi="Verdana" w:eastAsia="Verdana" w:cs="Verdana"/>
          <w:sz w:val="21"/>
          <w:szCs w:val="21"/>
        </w:rPr>
        <w:t xml:space="preserve"> </w:t>
      </w:r>
    </w:p>
    <w:p xmlns:wp14="http://schemas.microsoft.com/office/word/2010/wordml" w:rsidR="004876E9" w:rsidRDefault="00F12B86" w14:paraId="74E16E42" wp14:textId="77777777">
      <w:pPr>
        <w:rPr>
          <w:rFonts w:ascii="Verdana" w:hAnsi="Verdana" w:eastAsia="Verdana" w:cs="Verdana"/>
          <w:sz w:val="21"/>
          <w:szCs w:val="21"/>
        </w:rPr>
      </w:pPr>
      <w:r>
        <w:rPr>
          <w:rFonts w:ascii="Verdana" w:hAnsi="Verdana" w:eastAsia="Verdana" w:cs="Verdana"/>
          <w:sz w:val="21"/>
          <w:szCs w:val="21"/>
        </w:rPr>
        <w:t>Στην ΕΕ, οι εθνικές κατευθυντήριες γραμμές διατροφής παρέχουν τεκμηριωμένες συστάσεις που μπορούν να προσαρμοστούν σε διάφορους προϋπολογισμούς. Αυτές οι κατευθυντήριες γραμμές ενθαρρύνουν τη διατροφή που περιλαμβάνει διάφορες ομάδες προϊόντων οι οποίες ποικίλλουν ανάλογα με τη χώρα.</w:t>
      </w:r>
    </w:p>
    <w:p xmlns:wp14="http://schemas.microsoft.com/office/word/2010/wordml" w:rsidR="004876E9" w:rsidRDefault="00F12B86" w14:paraId="67A90BAA" wp14:textId="77777777">
      <w:pPr>
        <w:rPr>
          <w:rFonts w:ascii="Verdana" w:hAnsi="Verdana" w:eastAsia="Verdana" w:cs="Verdana"/>
          <w:sz w:val="21"/>
          <w:szCs w:val="21"/>
        </w:rPr>
      </w:pPr>
      <w:r>
        <w:rPr>
          <w:rFonts w:ascii="Verdana" w:hAnsi="Verdana" w:eastAsia="Verdana" w:cs="Verdana"/>
          <w:sz w:val="21"/>
          <w:szCs w:val="21"/>
        </w:rPr>
        <w:t xml:space="preserve">Μάθετε περισσότερα σχετικά με τη σωστή διατροφή με το #Safe2EatEU </w:t>
      </w:r>
      <w:r>
        <w:rPr>
          <w:rFonts w:ascii="Quattrocento Sans" w:hAnsi="Quattrocento Sans" w:eastAsia="Quattrocento Sans" w:cs="Quattrocento Sans"/>
          <w:sz w:val="21"/>
          <w:szCs w:val="21"/>
        </w:rPr>
        <w:t>👉</w:t>
      </w:r>
      <w:r>
        <w:rPr>
          <w:rFonts w:ascii="Verdana" w:hAnsi="Verdana" w:eastAsia="Verdana" w:cs="Verdana"/>
          <w:sz w:val="21"/>
          <w:szCs w:val="21"/>
        </w:rPr>
        <w:t xml:space="preserve">  </w:t>
      </w:r>
      <w:hyperlink r:id="rId32">
        <w:r>
          <w:rPr>
            <w:rFonts w:ascii="Verdana" w:hAnsi="Verdana" w:eastAsia="Verdana" w:cs="Verdana"/>
            <w:color w:val="467886"/>
            <w:sz w:val="21"/>
            <w:szCs w:val="21"/>
            <w:u w:val="single"/>
          </w:rPr>
          <w:t>https://www.efsa.europa.eu/el/safe2eat/your-nutrition-needs</w:t>
        </w:r>
      </w:hyperlink>
      <w:r>
        <w:rPr>
          <w:rFonts w:ascii="Verdana" w:hAnsi="Verdana" w:eastAsia="Verdana" w:cs="Verdana"/>
          <w:sz w:val="21"/>
          <w:szCs w:val="21"/>
        </w:rPr>
        <w:t> </w:t>
      </w:r>
    </w:p>
    <w:p xmlns:wp14="http://schemas.microsoft.com/office/word/2010/wordml" w:rsidR="004876E9" w:rsidRDefault="004876E9" w14:paraId="6BD18F9B" wp14:textId="77777777">
      <w:pPr>
        <w:rPr>
          <w:rFonts w:ascii="Verdana" w:hAnsi="Verdana" w:eastAsia="Verdana" w:cs="Verdana"/>
        </w:rPr>
      </w:pPr>
    </w:p>
    <w:p xmlns:wp14="http://schemas.microsoft.com/office/word/2010/wordml" w:rsidR="004876E9" w:rsidRDefault="00F12B86" w14:paraId="238601FE" wp14:textId="138A97A0">
      <w:pPr>
        <w:jc w:val="center"/>
      </w:pPr>
      <w:r w:rsidR="7095E019">
        <w:drawing>
          <wp:inline xmlns:wp14="http://schemas.microsoft.com/office/word/2010/wordprocessingDrawing" wp14:editId="0CFF1FC1" wp14:anchorId="1F962A08">
            <wp:extent cx="3190875" cy="3190875"/>
            <wp:effectExtent l="0" t="0" r="0" b="0"/>
            <wp:docPr id="1604980843" name="" title=""/>
            <wp:cNvGraphicFramePr>
              <a:graphicFrameLocks noChangeAspect="1"/>
            </wp:cNvGraphicFramePr>
            <a:graphic>
              <a:graphicData uri="http://schemas.openxmlformats.org/drawingml/2006/picture">
                <pic:pic>
                  <pic:nvPicPr>
                    <pic:cNvPr id="0" name=""/>
                    <pic:cNvPicPr/>
                  </pic:nvPicPr>
                  <pic:blipFill>
                    <a:blip r:embed="Rd4efc3fdbb804a0d">
                      <a:extLst>
                        <a:ext xmlns:a="http://schemas.openxmlformats.org/drawingml/2006/main" uri="{28A0092B-C50C-407E-A947-70E740481C1C}">
                          <a14:useLocalDpi val="0"/>
                        </a:ext>
                      </a:extLst>
                    </a:blip>
                    <a:stretch>
                      <a:fillRect/>
                    </a:stretch>
                  </pic:blipFill>
                  <pic:spPr>
                    <a:xfrm>
                      <a:off x="0" y="0"/>
                      <a:ext cx="3190875" cy="3190875"/>
                    </a:xfrm>
                    <a:prstGeom prst="rect">
                      <a:avLst/>
                    </a:prstGeom>
                  </pic:spPr>
                </pic:pic>
              </a:graphicData>
            </a:graphic>
          </wp:inline>
        </w:drawing>
      </w:r>
    </w:p>
    <w:p xmlns:wp14="http://schemas.microsoft.com/office/word/2010/wordml" w:rsidR="004876E9" w:rsidRDefault="004876E9" w14:paraId="0F3CABC7" wp14:textId="77777777">
      <w:pPr>
        <w:jc w:val="center"/>
        <w:rPr>
          <w:rFonts w:ascii="Verdana" w:hAnsi="Verdana" w:eastAsia="Verdana" w:cs="Verdana"/>
        </w:rPr>
      </w:pPr>
    </w:p>
    <w:p xmlns:wp14="http://schemas.microsoft.com/office/word/2010/wordml" w:rsidR="004876E9" w:rsidRDefault="00F12B86" w14:paraId="30BC213B" wp14:textId="77777777">
      <w:pPr>
        <w:spacing w:line="276" w:lineRule="auto"/>
        <w:rPr>
          <w:rFonts w:ascii="Verdana" w:hAnsi="Verdana" w:eastAsia="Verdana" w:cs="Verdana"/>
          <w:color w:val="0F4761"/>
          <w:sz w:val="44"/>
          <w:szCs w:val="44"/>
        </w:rPr>
      </w:pPr>
      <w:r>
        <w:rPr>
          <w:rFonts w:ascii="Verdana" w:hAnsi="Verdana" w:eastAsia="Verdana" w:cs="Verdana"/>
          <w:color w:val="0F4761"/>
          <w:sz w:val="44"/>
          <w:szCs w:val="44"/>
        </w:rPr>
        <w:t>Διαχείριση της ασφάλειας των τροφίμων </w:t>
      </w:r>
    </w:p>
    <w:p xmlns:wp14="http://schemas.microsoft.com/office/word/2010/wordml" w:rsidR="004876E9" w:rsidP="2C695D98" w:rsidRDefault="004876E9" w14:paraId="664355AD" wp14:textId="450E8F9D">
      <w:pPr>
        <w:pStyle w:val="Normal"/>
        <w:spacing w:line="276" w:lineRule="auto"/>
        <w:rPr>
          <w:rFonts w:ascii="Verdana" w:hAnsi="Verdana" w:eastAsia="Verdana" w:cs="Verdana"/>
          <w:b w:val="1"/>
          <w:bCs w:val="1"/>
          <w:sz w:val="18"/>
          <w:szCs w:val="18"/>
        </w:rPr>
      </w:pPr>
    </w:p>
    <w:p xmlns:wp14="http://schemas.microsoft.com/office/word/2010/wordml" w:rsidR="004876E9" w:rsidRDefault="00F12B86" w14:paraId="323562A1" wp14:textId="77777777">
      <w:pPr>
        <w:pStyle w:val="Ttulo2"/>
        <w:spacing w:line="276" w:lineRule="auto"/>
        <w:rPr>
          <w:rFonts w:ascii="Verdana" w:hAnsi="Verdana" w:eastAsia="Verdana" w:cs="Verdana"/>
          <w:b/>
          <w:sz w:val="40"/>
          <w:szCs w:val="40"/>
        </w:rPr>
      </w:pPr>
      <w:r>
        <w:rPr>
          <w:rFonts w:ascii="Verdana" w:hAnsi="Verdana" w:eastAsia="Verdana" w:cs="Verdana"/>
          <w:b/>
          <w:sz w:val="40"/>
          <w:szCs w:val="40"/>
        </w:rPr>
        <w:t>Σωστ</w:t>
      </w:r>
      <w:r>
        <w:rPr>
          <w:rFonts w:ascii="Verdana" w:hAnsi="Verdana" w:eastAsia="Verdana" w:cs="Verdana"/>
          <w:b/>
          <w:color w:val="0E2841"/>
          <w:sz w:val="40"/>
          <w:szCs w:val="40"/>
        </w:rPr>
        <w:t xml:space="preserve">ός χειρισμός </w:t>
      </w:r>
      <w:r>
        <w:rPr>
          <w:rFonts w:ascii="Verdana" w:hAnsi="Verdana" w:eastAsia="Verdana" w:cs="Verdana"/>
          <w:b/>
          <w:sz w:val="40"/>
          <w:szCs w:val="40"/>
        </w:rPr>
        <w:t>τροφίμων</w:t>
      </w:r>
    </w:p>
    <w:p xmlns:wp14="http://schemas.microsoft.com/office/word/2010/wordml" w:rsidR="004876E9" w:rsidP="24C43138" w:rsidRDefault="00F12B86" w14:paraId="452E18C9"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X/</w:t>
      </w:r>
      <w:r w:rsidRPr="24C43138" w:rsidR="00F12B86">
        <w:rPr>
          <w:rFonts w:ascii="Verdana" w:hAnsi="Verdana" w:eastAsia="Verdana" w:cs="Verdana"/>
          <w:b w:val="1"/>
          <w:bCs w:val="1"/>
          <w:sz w:val="28"/>
          <w:szCs w:val="28"/>
          <w:lang w:val="el-GR"/>
        </w:rPr>
        <w:t>Bluesky</w:t>
      </w:r>
    </w:p>
    <w:p xmlns:wp14="http://schemas.microsoft.com/office/word/2010/wordml" w:rsidR="004876E9" w:rsidRDefault="00F12B86" w14:paraId="3F1850A4"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b/>
          <w:color w:val="000000"/>
          <w:sz w:val="21"/>
          <w:szCs w:val="21"/>
        </w:rPr>
        <w:t>🏡</w:t>
      </w:r>
      <w:r>
        <w:rPr>
          <w:rFonts w:ascii="Verdana" w:hAnsi="Verdana" w:eastAsia="Verdana" w:cs="Verdana"/>
          <w:color w:val="000000"/>
          <w:sz w:val="21"/>
          <w:szCs w:val="21"/>
        </w:rPr>
        <w:t xml:space="preserve"> Ποιες πρακτικές σχετικά με την υγιεινή των τροφίμων πρέπει να ακολουθούμε στο σπίτι για να παραμείνει η οικογένειά μας ασφαλής;</w:t>
      </w:r>
      <w:r>
        <w:rPr>
          <w:rFonts w:ascii="Verdana" w:hAnsi="Verdana" w:eastAsia="Verdana" w:cs="Verdana"/>
          <w:color w:val="000000"/>
          <w:sz w:val="21"/>
          <w:szCs w:val="21"/>
        </w:rPr>
        <w:br/>
      </w:r>
      <w:r>
        <w:rPr>
          <w:rFonts w:ascii="Verdana" w:hAnsi="Verdana" w:eastAsia="Verdana" w:cs="Verdana"/>
          <w:color w:val="000000"/>
          <w:sz w:val="21"/>
          <w:szCs w:val="21"/>
        </w:rPr>
        <w:t> </w:t>
      </w:r>
    </w:p>
    <w:p xmlns:wp14="http://schemas.microsoft.com/office/word/2010/wordml" w:rsidR="004876E9" w:rsidRDefault="00F12B86" w14:paraId="5EC8B114" wp14:textId="77777777">
      <w:pPr>
        <w:pBdr>
          <w:top w:val="nil"/>
          <w:left w:val="nil"/>
          <w:bottom w:val="nil"/>
          <w:right w:val="nil"/>
          <w:between w:val="nil"/>
        </w:pBdr>
        <w:spacing w:after="0" w:line="276" w:lineRule="auto"/>
        <w:rPr>
          <w:rFonts w:ascii="Verdana" w:hAnsi="Verdana" w:eastAsia="Verdana" w:cs="Verdana"/>
          <w:sz w:val="21"/>
          <w:szCs w:val="21"/>
        </w:rPr>
      </w:pPr>
      <w:r>
        <w:rPr>
          <w:rFonts w:ascii="Verdana" w:hAnsi="Verdana" w:eastAsia="Verdana" w:cs="Verdana"/>
          <w:color w:val="000000"/>
          <w:sz w:val="21"/>
          <w:szCs w:val="21"/>
        </w:rPr>
        <w:t>Το #Safe2EatEU σας παρέχει έναν κατάλογο με τους βασικούς κανόνες σχετικά με την υγιεινή των τροφίμων:</w:t>
      </w:r>
      <w:hyperlink r:id="rId38">
        <w:r>
          <w:rPr>
            <w:rFonts w:ascii="Verdana" w:hAnsi="Verdana" w:eastAsia="Verdana" w:cs="Verdana"/>
            <w:color w:val="1155CC"/>
            <w:sz w:val="21"/>
            <w:szCs w:val="21"/>
            <w:u w:val="single"/>
          </w:rPr>
          <w:t>https://www.efsa.europa.eu/cyEL/safe2eat/proper-food-handling</w:t>
        </w:r>
      </w:hyperlink>
    </w:p>
    <w:p xmlns:wp14="http://schemas.microsoft.com/office/word/2010/wordml" w:rsidR="004876E9" w:rsidRDefault="004876E9" w14:paraId="1A965116" wp14:textId="77777777">
      <w:pPr>
        <w:pBdr>
          <w:top w:val="nil"/>
          <w:left w:val="nil"/>
          <w:bottom w:val="nil"/>
          <w:right w:val="nil"/>
          <w:between w:val="nil"/>
        </w:pBdr>
        <w:spacing w:after="0" w:line="276" w:lineRule="auto"/>
        <w:rPr>
          <w:rFonts w:ascii="Verdana" w:hAnsi="Verdana" w:eastAsia="Verdana" w:cs="Verdana"/>
          <w:sz w:val="21"/>
          <w:szCs w:val="21"/>
        </w:rPr>
      </w:pPr>
    </w:p>
    <w:p xmlns:wp14="http://schemas.microsoft.com/office/word/2010/wordml" w:rsidR="004876E9" w:rsidRDefault="004876E9" w14:paraId="7DF4E37C" wp14:textId="77777777">
      <w:pPr>
        <w:spacing w:line="276" w:lineRule="auto"/>
        <w:rPr>
          <w:rFonts w:ascii="Verdana" w:hAnsi="Verdana" w:eastAsia="Verdana" w:cs="Verdana"/>
        </w:rPr>
      </w:pPr>
    </w:p>
    <w:p xmlns:wp14="http://schemas.microsoft.com/office/word/2010/wordml" w:rsidR="004876E9" w:rsidP="24C43138" w:rsidRDefault="00F12B86" w14:paraId="7267C4B1" wp14:textId="77777777">
      <w:pPr>
        <w:pStyle w:val="Ttulo2"/>
        <w:spacing w:line="276" w:lineRule="auto"/>
        <w:rPr>
          <w:rFonts w:ascii="Verdana" w:hAnsi="Verdana" w:eastAsia="Verdana" w:cs="Verdana"/>
          <w:b w:val="1"/>
          <w:bCs w:val="1"/>
          <w:sz w:val="28"/>
          <w:szCs w:val="28"/>
          <w:lang w:val="el-GR"/>
        </w:rPr>
      </w:pPr>
      <w:r w:rsidRPr="24C43138" w:rsidR="00F12B86">
        <w:rPr>
          <w:rFonts w:ascii="Verdana" w:hAnsi="Verdana" w:eastAsia="Verdana" w:cs="Verdana"/>
          <w:b w:val="1"/>
          <w:bCs w:val="1"/>
          <w:sz w:val="28"/>
          <w:szCs w:val="28"/>
          <w:lang w:val="el-GR"/>
        </w:rPr>
        <w:t>Instagram</w:t>
      </w:r>
      <w:r w:rsidRPr="24C43138" w:rsidR="00F12B86">
        <w:rPr>
          <w:rFonts w:ascii="Verdana" w:hAnsi="Verdana" w:eastAsia="Verdana" w:cs="Verdana"/>
          <w:b w:val="1"/>
          <w:bCs w:val="1"/>
          <w:sz w:val="28"/>
          <w:szCs w:val="28"/>
          <w:lang w:val="el-GR"/>
        </w:rPr>
        <w:t>/Facebook</w:t>
      </w:r>
    </w:p>
    <w:p xmlns:wp14="http://schemas.microsoft.com/office/word/2010/wordml" w:rsidR="004876E9" w:rsidRDefault="00F12B86" w14:paraId="03C07A29"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b/>
          <w:color w:val="000000"/>
          <w:sz w:val="21"/>
          <w:szCs w:val="21"/>
        </w:rPr>
        <w:t>🏡</w:t>
      </w:r>
      <w:r>
        <w:rPr>
          <w:rFonts w:ascii="Verdana" w:hAnsi="Verdana" w:eastAsia="Verdana" w:cs="Verdana"/>
          <w:color w:val="000000"/>
          <w:sz w:val="21"/>
          <w:szCs w:val="21"/>
        </w:rPr>
        <w:t xml:space="preserve"> Ποιες πρακτικές σχετικά με την υγιεινή των τροφίμων πρέπει να ακολουθούμε στο σπίτι για να παραμείνουν οι οικογένειές μας ασφαλείς; </w:t>
      </w:r>
    </w:p>
    <w:p xmlns:wp14="http://schemas.microsoft.com/office/word/2010/wordml" w:rsidR="004876E9" w:rsidRDefault="00F12B86" w14:paraId="6E7BEAA2"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RDefault="00F12B86" w14:paraId="63C29B7D"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Πλύνετε τα χέρια σας  </w:t>
      </w:r>
    </w:p>
    <w:p xmlns:wp14="http://schemas.microsoft.com/office/word/2010/wordml" w:rsidR="004876E9" w:rsidRDefault="00F12B86" w14:paraId="545041AB"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Διαχωρίστε τα ωμά από τα μαγειρεμένα τρόφιμα </w:t>
      </w:r>
    </w:p>
    <w:p xmlns:wp14="http://schemas.microsoft.com/office/word/2010/wordml" w:rsidR="004876E9" w:rsidRDefault="00F12B86" w14:paraId="050BE74E"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Μαγειρέψτε τα </w:t>
      </w:r>
      <w:r>
        <w:rPr>
          <w:rFonts w:ascii="Verdana" w:hAnsi="Verdana" w:eastAsia="Verdana" w:cs="Verdana"/>
          <w:color w:val="000000"/>
          <w:sz w:val="21"/>
          <w:szCs w:val="21"/>
        </w:rPr>
        <w:t>τρόφιμα</w:t>
      </w:r>
      <w:r>
        <w:rPr>
          <w:rFonts w:ascii="Verdana" w:hAnsi="Verdana" w:eastAsia="Verdana" w:cs="Verdana"/>
          <w:color w:val="000000"/>
          <w:sz w:val="21"/>
          <w:szCs w:val="21"/>
        </w:rPr>
        <w:t xml:space="preserve"> καλά </w:t>
      </w:r>
    </w:p>
    <w:p xmlns:wp14="http://schemas.microsoft.com/office/word/2010/wordml" w:rsidR="004876E9" w:rsidRDefault="00F12B86" w14:paraId="11784333"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Αποθ</w:t>
      </w:r>
      <w:r>
        <w:rPr>
          <w:rFonts w:ascii="Verdana" w:hAnsi="Verdana" w:eastAsia="Verdana" w:cs="Verdana"/>
          <w:sz w:val="21"/>
          <w:szCs w:val="21"/>
        </w:rPr>
        <w:t>ηκεύστε</w:t>
      </w:r>
      <w:r>
        <w:rPr>
          <w:rFonts w:ascii="Verdana" w:hAnsi="Verdana" w:eastAsia="Verdana" w:cs="Verdana"/>
          <w:color w:val="000000"/>
          <w:sz w:val="21"/>
          <w:szCs w:val="21"/>
        </w:rPr>
        <w:t xml:space="preserve"> σωστά τα τρόφιμα. Διατηρήστε τα μαγειρεμένα τρόφιμα στο ψυγείο. </w:t>
      </w:r>
    </w:p>
    <w:p xmlns:wp14="http://schemas.microsoft.com/office/word/2010/wordml" w:rsidR="004876E9" w:rsidRDefault="00F12B86" w14:paraId="135C3CE6"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Αποψύξτε σωστά τα τρόφιμα </w:t>
      </w:r>
    </w:p>
    <w:p xmlns:wp14="http://schemas.microsoft.com/office/word/2010/wordml" w:rsidR="004876E9" w:rsidRDefault="00F12B86" w14:paraId="52135BC6"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Χρησιμοποιήστε καθαρό και ασφαλές νερό </w:t>
      </w:r>
    </w:p>
    <w:p xmlns:wp14="http://schemas.microsoft.com/office/word/2010/wordml" w:rsidR="004876E9" w:rsidRDefault="00F12B86" w14:paraId="63E4A9CD"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P="24C43138" w:rsidRDefault="00F12B86" w14:paraId="4926BB8C" wp14:textId="7777777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Verdana" w:hAnsi="Verdana" w:eastAsia="Verdana" w:cs="Verdana"/>
          <w:color w:val="000000"/>
          <w:sz w:val="18"/>
          <w:szCs w:val="18"/>
          <w:lang w:val="el-GR"/>
        </w:rPr>
      </w:pPr>
      <w:r w:rsidRPr="24C43138" w:rsidR="00F12B86">
        <w:rPr>
          <w:rFonts w:ascii="Verdana" w:hAnsi="Verdana" w:eastAsia="Verdana" w:cs="Verdana"/>
          <w:color w:val="000000" w:themeColor="text1" w:themeTint="FF" w:themeShade="FF"/>
          <w:sz w:val="21"/>
          <w:szCs w:val="21"/>
          <w:lang w:val="el-GR"/>
        </w:rPr>
        <w:t xml:space="preserve">Αυτά τα βήματα μπορούν να σας βοηθήσουν να μειώσετε τον κίνδυνο </w:t>
      </w:r>
      <w:r w:rsidRPr="24C43138" w:rsidR="00F12B86">
        <w:rPr>
          <w:rFonts w:ascii="Verdana" w:hAnsi="Verdana" w:eastAsia="Verdana" w:cs="Verdana"/>
          <w:color w:val="000000" w:themeColor="text1" w:themeTint="FF" w:themeShade="FF"/>
          <w:sz w:val="21"/>
          <w:szCs w:val="21"/>
          <w:lang w:val="el-GR"/>
        </w:rPr>
        <w:t>τροφιμογενών</w:t>
      </w:r>
      <w:r w:rsidRPr="24C43138" w:rsidR="00F12B86">
        <w:rPr>
          <w:rFonts w:ascii="Verdana" w:hAnsi="Verdana" w:eastAsia="Verdana" w:cs="Verdana"/>
          <w:color w:val="000000" w:themeColor="text1" w:themeTint="FF" w:themeShade="FF"/>
          <w:sz w:val="21"/>
          <w:szCs w:val="21"/>
          <w:lang w:val="el-GR"/>
        </w:rPr>
        <w:t xml:space="preserve"> νόσων, ενώ συνεχίζετε να απολαμβάνετε εποχιακά προϊόντα. Βρείτε τον κατάλογο ελέγχου για την κουζίνα σας στον σύνδεσμο στο </w:t>
      </w:r>
      <w:r w:rsidRPr="24C43138" w:rsidR="00F12B86">
        <w:rPr>
          <w:rFonts w:ascii="Verdana" w:hAnsi="Verdana" w:eastAsia="Verdana" w:cs="Verdana"/>
          <w:color w:val="000000" w:themeColor="text1" w:themeTint="FF" w:themeShade="FF"/>
          <w:sz w:val="21"/>
          <w:szCs w:val="21"/>
          <w:lang w:val="el-GR"/>
        </w:rPr>
        <w:t>bio</w:t>
      </w:r>
      <w:r w:rsidRPr="24C43138" w:rsidR="00F12B86">
        <w:rPr>
          <w:rFonts w:ascii="Verdana" w:hAnsi="Verdana" w:eastAsia="Verdana" w:cs="Verdana"/>
          <w:color w:val="000000" w:themeColor="text1" w:themeTint="FF" w:themeShade="FF"/>
          <w:sz w:val="21"/>
          <w:szCs w:val="21"/>
          <w:lang w:val="el-GR"/>
        </w:rPr>
        <w:t xml:space="preserve"> </w:t>
      </w:r>
      <w:r w:rsidRPr="24C43138" w:rsidR="00F12B86">
        <w:rPr>
          <w:rFonts w:ascii="Quattrocento Sans" w:hAnsi="Quattrocento Sans" w:eastAsia="Quattrocento Sans" w:cs="Quattrocento Sans"/>
          <w:color w:val="000000" w:themeColor="text1" w:themeTint="FF" w:themeShade="FF"/>
          <w:sz w:val="21"/>
          <w:szCs w:val="21"/>
          <w:lang w:val="el-GR"/>
        </w:rPr>
        <w:t>☝</w:t>
      </w:r>
      <w:r w:rsidRPr="24C43138" w:rsidR="00F12B86">
        <w:rPr>
          <w:rFonts w:ascii="Quattrocento Sans" w:hAnsi="Quattrocento Sans" w:eastAsia="Quattrocento Sans" w:cs="Quattrocento Sans"/>
          <w:color w:val="000000" w:themeColor="text1" w:themeTint="FF" w:themeShade="FF"/>
          <w:sz w:val="21"/>
          <w:szCs w:val="21"/>
          <w:lang w:val="el-GR"/>
        </w:rPr>
        <w:t>️</w:t>
      </w:r>
      <w:r w:rsidRPr="24C43138" w:rsidR="00F12B86">
        <w:rPr>
          <w:rFonts w:ascii="Verdana" w:hAnsi="Verdana" w:eastAsia="Verdana" w:cs="Verdana"/>
          <w:color w:val="000000" w:themeColor="text1" w:themeTint="FF" w:themeShade="FF"/>
          <w:sz w:val="21"/>
          <w:szCs w:val="21"/>
          <w:lang w:val="el-GR"/>
        </w:rPr>
        <w:t> </w:t>
      </w:r>
    </w:p>
    <w:p xmlns:wp14="http://schemas.microsoft.com/office/word/2010/wordml" w:rsidR="004876E9" w:rsidRDefault="00F12B86" w14:paraId="5FF4D9E1"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#Safe2EatEU </w:t>
      </w:r>
    </w:p>
    <w:p xmlns:wp14="http://schemas.microsoft.com/office/word/2010/wordml" w:rsidR="004876E9" w:rsidRDefault="00F12B86" w14:paraId="577E34D2" wp14:textId="77777777">
      <w:pPr>
        <w:spacing w:line="276" w:lineRule="auto"/>
        <w:rPr>
          <w:rFonts w:ascii="Verdana" w:hAnsi="Verdana" w:eastAsia="Verdana" w:cs="Verdana"/>
        </w:rPr>
      </w:pPr>
      <w:hyperlink r:id="rId39">
        <w:r>
          <w:rPr>
            <w:rFonts w:ascii="Verdana" w:hAnsi="Verdana" w:eastAsia="Verdana" w:cs="Verdana"/>
            <w:color w:val="1155CC"/>
            <w:u w:val="single"/>
          </w:rPr>
          <w:t>https://www.efsa.europa.eu/cyEL/safe2eat/proper-food-handling</w:t>
        </w:r>
      </w:hyperlink>
    </w:p>
    <w:p xmlns:wp14="http://schemas.microsoft.com/office/word/2010/wordml" w:rsidR="004876E9" w:rsidRDefault="004876E9" w14:paraId="44FB30F8" wp14:textId="77777777">
      <w:pPr>
        <w:spacing w:line="276" w:lineRule="auto"/>
        <w:rPr>
          <w:rFonts w:ascii="Verdana" w:hAnsi="Verdana" w:eastAsia="Verdana" w:cs="Verdana"/>
        </w:rPr>
      </w:pPr>
    </w:p>
    <w:p xmlns:wp14="http://schemas.microsoft.com/office/word/2010/wordml" w:rsidR="004876E9" w:rsidRDefault="00F12B86" w14:paraId="152BF08A" wp14:textId="77777777">
      <w:pPr>
        <w:pStyle w:val="Ttulo2"/>
        <w:spacing w:line="276" w:lineRule="auto"/>
        <w:rPr>
          <w:rFonts w:ascii="Verdana" w:hAnsi="Verdana" w:eastAsia="Verdana" w:cs="Verdana"/>
          <w:b/>
          <w:sz w:val="28"/>
          <w:szCs w:val="28"/>
        </w:rPr>
      </w:pPr>
      <w:r>
        <w:rPr>
          <w:rFonts w:ascii="Verdana" w:hAnsi="Verdana" w:eastAsia="Verdana" w:cs="Verdana"/>
          <w:b/>
          <w:sz w:val="28"/>
          <w:szCs w:val="28"/>
        </w:rPr>
        <w:t>LinkedIn</w:t>
      </w:r>
    </w:p>
    <w:p xmlns:wp14="http://schemas.microsoft.com/office/word/2010/wordml" w:rsidR="004876E9" w:rsidRDefault="00F12B86" w14:paraId="260F638D"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xml:space="preserve">Ποιες πρακτικές σχετικά με την υγιεινή των τροφίμων πρέπει να ακολουθούμε στο σπίτι για να παραμείνουν οι οικογένειές μας ασφαλείς; </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w:t>
      </w:r>
    </w:p>
    <w:p xmlns:wp14="http://schemas.microsoft.com/office/word/2010/wordml" w:rsidR="004876E9" w:rsidRDefault="00F12B86" w14:paraId="4F6584BE"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RDefault="00F12B86" w14:paraId="07396209"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Τα μη ασφαλή τρόφιμα μπορεί να μολυνθούν με επιβλαβή βακτήρια, ιούς, παράσιτα ή χημικές ουσίες, οδηγώντας σε περισσότερες από 200 νόσους, σύμφωνα με τον Παγκόσμιο Οργανισμό Υγείας (ΠΟΥ). </w:t>
      </w:r>
    </w:p>
    <w:p xmlns:wp14="http://schemas.microsoft.com/office/word/2010/wordml" w:rsidR="004876E9" w:rsidRDefault="00F12B86" w14:paraId="09AF38FC"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P="24C43138" w:rsidRDefault="00F12B86" w14:paraId="42FACBA3" wp14:textId="7777777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Verdana" w:hAnsi="Verdana" w:eastAsia="Verdana" w:cs="Verdana"/>
          <w:color w:val="000000"/>
          <w:sz w:val="18"/>
          <w:szCs w:val="18"/>
          <w:lang w:val="el-GR"/>
        </w:rPr>
      </w:pPr>
      <w:r w:rsidRPr="24C43138" w:rsidR="00F12B86">
        <w:rPr>
          <w:rFonts w:ascii="Verdana" w:hAnsi="Verdana" w:eastAsia="Verdana" w:cs="Verdana"/>
          <w:color w:val="000000" w:themeColor="text1" w:themeTint="FF" w:themeShade="FF"/>
          <w:sz w:val="21"/>
          <w:szCs w:val="21"/>
          <w:lang w:val="el-GR"/>
        </w:rPr>
        <w:t xml:space="preserve">Υπάρχουν πολλά πρακτικά πράγματα που μπορούμε να κάνουμε στο σπίτι για να ελαχιστοποιήσουμε τον κίνδυνο των </w:t>
      </w:r>
      <w:r w:rsidRPr="24C43138" w:rsidR="00F12B86">
        <w:rPr>
          <w:rFonts w:ascii="Verdana" w:hAnsi="Verdana" w:eastAsia="Verdana" w:cs="Verdana"/>
          <w:color w:val="000000" w:themeColor="text1" w:themeTint="FF" w:themeShade="FF"/>
          <w:sz w:val="21"/>
          <w:szCs w:val="21"/>
          <w:lang w:val="el-GR"/>
        </w:rPr>
        <w:t>τροφιμογενών</w:t>
      </w:r>
      <w:r w:rsidRPr="24C43138" w:rsidR="00F12B86">
        <w:rPr>
          <w:rFonts w:ascii="Verdana" w:hAnsi="Verdana" w:eastAsia="Verdana" w:cs="Verdana"/>
          <w:color w:val="000000" w:themeColor="text1" w:themeTint="FF" w:themeShade="FF"/>
          <w:sz w:val="21"/>
          <w:szCs w:val="21"/>
          <w:lang w:val="el-GR"/>
        </w:rPr>
        <w:t xml:space="preserve"> νόσων: </w:t>
      </w:r>
    </w:p>
    <w:p xmlns:wp14="http://schemas.microsoft.com/office/word/2010/wordml" w:rsidR="004876E9" w:rsidRDefault="00F12B86" w14:paraId="15AA318D"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RDefault="00F12B86" w14:paraId="4CB7FA9C"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w:t>
      </w:r>
      <w:r>
        <w:rPr>
          <w:rFonts w:ascii="Verdana" w:hAnsi="Verdana" w:eastAsia="Verdana" w:cs="Verdana"/>
          <w:sz w:val="21"/>
          <w:szCs w:val="21"/>
        </w:rPr>
        <w:t xml:space="preserve">Να είστε </w:t>
      </w:r>
      <w:r>
        <w:rPr>
          <w:rFonts w:ascii="Verdana" w:hAnsi="Verdana" w:eastAsia="Verdana" w:cs="Verdana"/>
          <w:color w:val="000000"/>
          <w:sz w:val="21"/>
          <w:szCs w:val="21"/>
        </w:rPr>
        <w:t>καθαροί: πλύνετε τα χέρια σας </w:t>
      </w:r>
    </w:p>
    <w:p xmlns:wp14="http://schemas.microsoft.com/office/word/2010/wordml" w:rsidR="004876E9" w:rsidRDefault="00F12B86" w14:paraId="2331FE37"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Διαχωρίστε τα ωμά από τα μαγειρεμένα τρόφιμα για να αποφύγετε τις επιμολύνσεις </w:t>
      </w:r>
    </w:p>
    <w:p xmlns:wp14="http://schemas.microsoft.com/office/word/2010/wordml" w:rsidR="004876E9" w:rsidRDefault="00F12B86" w14:paraId="5C60FD79"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Μαγειρέψτε τα τρόφιμα αρκετά καλά, ειδικά το κρέας, τα πουλερικά και τα θαλασσινά </w:t>
      </w:r>
    </w:p>
    <w:p xmlns:wp14="http://schemas.microsoft.com/office/word/2010/wordml" w:rsidR="004876E9" w:rsidRDefault="00F12B86" w14:paraId="5BC45FDC"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Αποθηκεύστε τα τρόφιμα σε ασφαλείς θερμοκρασίες </w:t>
      </w:r>
    </w:p>
    <w:p xmlns:wp14="http://schemas.microsoft.com/office/word/2010/wordml" w:rsidR="004876E9" w:rsidRDefault="00F12B86" w14:paraId="1C564818"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Αποψύξτε σωστά τα τρόφιμα: ελέγξτε τις συσκευασίες για οδηγίες σχετικά με τα τρόφιμα </w:t>
      </w:r>
    </w:p>
    <w:p xmlns:wp14="http://schemas.microsoft.com/office/word/2010/wordml" w:rsidR="004876E9" w:rsidRDefault="00F12B86" w14:paraId="4BA62548"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Χρησιμοποιήστε καθαρό και ασφαλές νερό </w:t>
      </w:r>
    </w:p>
    <w:p xmlns:wp14="http://schemas.microsoft.com/office/word/2010/wordml" w:rsidR="004876E9" w:rsidRDefault="00F12B86" w14:paraId="4D17554C" wp14:textId="77777777">
      <w:pPr>
        <w:pBdr>
          <w:top w:val="nil"/>
          <w:left w:val="nil"/>
          <w:bottom w:val="nil"/>
          <w:right w:val="nil"/>
          <w:between w:val="nil"/>
        </w:pBdr>
        <w:spacing w:after="0" w:line="276" w:lineRule="auto"/>
        <w:rPr>
          <w:rFonts w:ascii="Verdana" w:hAnsi="Verdana" w:eastAsia="Verdana" w:cs="Verdana"/>
          <w:color w:val="000000"/>
          <w:sz w:val="18"/>
          <w:szCs w:val="18"/>
        </w:rPr>
      </w:pPr>
      <w:r>
        <w:rPr>
          <w:rFonts w:ascii="Verdana" w:hAnsi="Verdana" w:eastAsia="Verdana" w:cs="Verdana"/>
          <w:color w:val="000000"/>
          <w:sz w:val="21"/>
          <w:szCs w:val="21"/>
        </w:rPr>
        <w:t>  </w:t>
      </w:r>
    </w:p>
    <w:p xmlns:wp14="http://schemas.microsoft.com/office/word/2010/wordml" w:rsidR="004876E9" w:rsidRDefault="00F12B86" w14:paraId="6CA767AF" wp14:textId="77777777">
      <w:pPr>
        <w:pBdr>
          <w:top w:val="nil"/>
          <w:left w:val="nil"/>
          <w:bottom w:val="nil"/>
          <w:right w:val="nil"/>
          <w:between w:val="nil"/>
        </w:pBdr>
        <w:spacing w:after="0" w:line="276" w:lineRule="auto"/>
        <w:rPr>
          <w:rFonts w:ascii="Verdana" w:hAnsi="Verdana" w:eastAsia="Verdana" w:cs="Verdana"/>
          <w:color w:val="000000"/>
          <w:sz w:val="21"/>
          <w:szCs w:val="21"/>
        </w:rPr>
      </w:pPr>
      <w:r>
        <w:rPr>
          <w:rFonts w:ascii="Verdana" w:hAnsi="Verdana" w:eastAsia="Verdana" w:cs="Verdana"/>
          <w:color w:val="000000"/>
          <w:sz w:val="21"/>
          <w:szCs w:val="21"/>
        </w:rPr>
        <w:t xml:space="preserve">Ακολουθήστε αυτούς τους βασικούς κανόνες σχετικά με την υγιεινή των τροφίμων με μερικά απλά βήματα που παρέχονται από το #Safe2EatEU </w:t>
      </w:r>
      <w:r>
        <w:rPr>
          <w:rFonts w:ascii="Quattrocento Sans" w:hAnsi="Quattrocento Sans" w:eastAsia="Quattrocento Sans" w:cs="Quattrocento Sans"/>
          <w:color w:val="000000"/>
          <w:sz w:val="21"/>
          <w:szCs w:val="21"/>
        </w:rPr>
        <w:t>👉</w:t>
      </w:r>
      <w:r>
        <w:rPr>
          <w:rFonts w:ascii="Verdana" w:hAnsi="Verdana" w:eastAsia="Verdana" w:cs="Verdana"/>
          <w:color w:val="000000"/>
          <w:sz w:val="21"/>
          <w:szCs w:val="21"/>
        </w:rPr>
        <w:t xml:space="preserve"> </w:t>
      </w:r>
      <w:hyperlink r:id="rId40">
        <w:r>
          <w:rPr>
            <w:rFonts w:ascii="Verdana" w:hAnsi="Verdana" w:eastAsia="Verdana" w:cs="Verdana"/>
            <w:color w:val="1155CC"/>
            <w:sz w:val="21"/>
            <w:szCs w:val="21"/>
            <w:u w:val="single"/>
          </w:rPr>
          <w:t>https://www.efsa.europa.eu/cyEL/safe2eat/proper-food-handling</w:t>
        </w:r>
      </w:hyperlink>
    </w:p>
    <w:p xmlns:wp14="http://schemas.microsoft.com/office/word/2010/wordml" w:rsidR="004876E9" w:rsidRDefault="004876E9" w14:paraId="1DA6542E" wp14:textId="77777777">
      <w:pPr>
        <w:pBdr>
          <w:top w:val="nil"/>
          <w:left w:val="nil"/>
          <w:bottom w:val="nil"/>
          <w:right w:val="nil"/>
          <w:between w:val="nil"/>
        </w:pBdr>
        <w:spacing w:after="0" w:line="276" w:lineRule="auto"/>
        <w:rPr>
          <w:rFonts w:ascii="Verdana" w:hAnsi="Verdana" w:eastAsia="Verdana" w:cs="Verdana"/>
          <w:sz w:val="21"/>
          <w:szCs w:val="21"/>
        </w:rPr>
      </w:pPr>
    </w:p>
    <w:p xmlns:wp14="http://schemas.microsoft.com/office/word/2010/wordml" w:rsidR="004876E9" w:rsidRDefault="004876E9" w14:paraId="722B00AE" wp14:textId="405EAE27">
      <w:pPr>
        <w:rPr>
          <w:rFonts w:ascii="Verdana" w:hAnsi="Verdana" w:eastAsia="Verdana" w:cs="Verdana"/>
        </w:rPr>
      </w:pPr>
    </w:p>
    <w:p xmlns:wp14="http://schemas.microsoft.com/office/word/2010/wordml" w:rsidR="004876E9" w:rsidP="2C695D98" w:rsidRDefault="004876E9" w14:paraId="54E11D2A" wp14:textId="76F253A5">
      <w:pPr>
        <w:spacing w:line="276" w:lineRule="auto"/>
        <w:jc w:val="center"/>
      </w:pPr>
      <w:r w:rsidR="112A2973">
        <w:drawing>
          <wp:inline xmlns:wp14="http://schemas.microsoft.com/office/word/2010/wordprocessingDrawing" wp14:editId="144FC804" wp14:anchorId="569A2B93">
            <wp:extent cx="3419475" cy="3419475"/>
            <wp:effectExtent l="0" t="0" r="0" b="0"/>
            <wp:docPr id="1867990494" name="" title=""/>
            <wp:cNvGraphicFramePr>
              <a:graphicFrameLocks noChangeAspect="1"/>
            </wp:cNvGraphicFramePr>
            <a:graphic>
              <a:graphicData uri="http://schemas.openxmlformats.org/drawingml/2006/picture">
                <pic:pic>
                  <pic:nvPicPr>
                    <pic:cNvPr id="0" name=""/>
                    <pic:cNvPicPr/>
                  </pic:nvPicPr>
                  <pic:blipFill>
                    <a:blip r:embed="Ra48401ee83904024">
                      <a:extLst>
                        <a:ext xmlns:a="http://schemas.openxmlformats.org/drawingml/2006/main" uri="{28A0092B-C50C-407E-A947-70E740481C1C}">
                          <a14:useLocalDpi val="0"/>
                        </a:ext>
                      </a:extLst>
                    </a:blip>
                    <a:stretch>
                      <a:fillRect/>
                    </a:stretch>
                  </pic:blipFill>
                  <pic:spPr>
                    <a:xfrm>
                      <a:off x="0" y="0"/>
                      <a:ext cx="3419475" cy="3419475"/>
                    </a:xfrm>
                    <a:prstGeom prst="rect">
                      <a:avLst/>
                    </a:prstGeom>
                  </pic:spPr>
                </pic:pic>
              </a:graphicData>
            </a:graphic>
          </wp:inline>
        </w:drawing>
      </w:r>
    </w:p>
    <w:p xmlns:wp14="http://schemas.microsoft.com/office/word/2010/wordml" w:rsidR="004876E9" w:rsidRDefault="004876E9" w14:paraId="31126E5D" wp14:textId="77777777">
      <w:pPr>
        <w:spacing w:line="276" w:lineRule="auto"/>
        <w:rPr>
          <w:rFonts w:ascii="Verdana" w:hAnsi="Verdana" w:eastAsia="Verdana" w:cs="Verdana"/>
        </w:rPr>
      </w:pPr>
    </w:p>
    <w:p xmlns:wp14="http://schemas.microsoft.com/office/word/2010/wordml" w:rsidR="004876E9" w:rsidRDefault="004876E9" w14:paraId="2DE403A5" wp14:textId="77777777">
      <w:pPr>
        <w:spacing w:line="276" w:lineRule="auto"/>
        <w:rPr>
          <w:rFonts w:ascii="Verdana" w:hAnsi="Verdana" w:eastAsia="Verdana" w:cs="Verdana"/>
        </w:rPr>
      </w:pPr>
    </w:p>
    <w:p xmlns:wp14="http://schemas.microsoft.com/office/word/2010/wordml" w:rsidR="004876E9" w:rsidRDefault="004876E9" w14:paraId="62431CDC" wp14:textId="77777777">
      <w:pPr>
        <w:rPr>
          <w:rFonts w:ascii="Verdana" w:hAnsi="Verdana" w:eastAsia="Verdana" w:cs="Verdana"/>
          <w:b/>
          <w:sz w:val="52"/>
          <w:szCs w:val="52"/>
        </w:rPr>
      </w:pPr>
    </w:p>
    <w:p xmlns:wp14="http://schemas.microsoft.com/office/word/2010/wordml" w:rsidR="004876E9" w:rsidRDefault="004876E9" w14:paraId="49E398E2" wp14:textId="77777777">
      <w:pPr>
        <w:jc w:val="center"/>
        <w:rPr>
          <w:rFonts w:ascii="Verdana" w:hAnsi="Verdana" w:eastAsia="Verdana" w:cs="Verdana"/>
        </w:rPr>
      </w:pPr>
    </w:p>
    <w:sectPr w:rsidR="004876E9">
      <w:headerReference w:type="even" r:id="rId42"/>
      <w:headerReference w:type="default" r:id="rId43"/>
      <w:footerReference w:type="even" r:id="rId44"/>
      <w:footerReference w:type="default" r:id="rId45"/>
      <w:headerReference w:type="first" r:id="rId46"/>
      <w:footerReference w:type="first" r:id="rId4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12B86" w:rsidRDefault="00F12B86" w14:paraId="7D34F5C7" wp14:textId="77777777">
      <w:pPr>
        <w:spacing w:after="0" w:line="240" w:lineRule="auto"/>
      </w:pPr>
      <w:r>
        <w:separator/>
      </w:r>
    </w:p>
  </w:endnote>
  <w:endnote w:type="continuationSeparator" w:id="0">
    <w:p xmlns:wp14="http://schemas.microsoft.com/office/word/2010/wordml" w:rsidR="00F12B86" w:rsidRDefault="00F12B86" w14:paraId="0B4020A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w:fontKey="{6B739201-8CB5-458C-9316-4A903881AD4D}" r:id="rId1"/>
    <w:embedItalic w:fontKey="{04FB9382-60B9-43E0-B405-443D24CF6E7B}" r:id="rId2"/>
  </w:font>
  <w:font w:name="Aptos Display">
    <w:panose1 w:val="020B0004020202020204"/>
    <w:charset w:val="00"/>
    <w:family w:val="swiss"/>
    <w:pitch w:val="variable"/>
    <w:sig w:usb0="20000287" w:usb1="00000003" w:usb2="00000000" w:usb3="00000000" w:csb0="0000019F" w:csb1="00000000"/>
    <w:embedRegular w:fontKey="{D0EB8BD8-97E9-44A9-8455-00FDBE9AC6CB}" r:id="rId3"/>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EDD7CE9F-7609-4C33-A914-2B6DE1647672}" r:id="rId4"/>
    <w:embedBold w:fontKey="{8397354E-AE86-466F-B5EB-D268A206F9DE}" r:id="rId5"/>
    <w:embedItalic w:fontKey="{4D0FCDB7-C429-4FC0-B240-D5C02FB8D541}" r:id="rId6"/>
  </w:font>
  <w:font w:name="Quattrocento Sans">
    <w:panose1 w:val="020B0502050000020003"/>
    <w:charset w:val="00"/>
    <w:family w:val="swiss"/>
    <w:pitch w:val="variable"/>
    <w:sig w:usb0="800000BF" w:usb1="4000005B" w:usb2="00000000" w:usb3="00000000" w:csb0="00000001" w:csb1="00000000"/>
    <w:embedRegular w:fontKey="{849665A9-855B-4B95-8C62-25245AC8EA68}" r:id="rId7"/>
    <w:embedBold w:fontKey="{3DE6095F-39DD-4EA8-BE7C-67CD14C1DB43}" r:id="rId8"/>
  </w:font>
  <w:font w:name="Arial Unicode MS">
    <w:panose1 w:val="020B0604020202020204"/>
    <w:charset w:val="80"/>
    <w:family w:val="swiss"/>
    <w:pitch w:val="variable"/>
    <w:sig w:usb0="F7FFAFFF" w:usb1="E9DFFFFF" w:usb2="0000003F" w:usb3="00000000" w:csb0="003F01FF" w:csb1="00000000"/>
    <w:embedRegular w:fontKey="{EB65419E-05FC-47C5-B62C-4BAB676C58D7}" w:subsetted="1" r:id="rId9"/>
    <w:embedBold w:fontKey="{88BFC6D3-E275-4ABC-9C99-92A235326CE4}" w:subsetted="1" r:id="rId1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76E9" w:rsidRDefault="004876E9" w14:paraId="34B3F2EB" wp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76E9" w:rsidRDefault="004876E9" w14:paraId="384BA73E" wp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76E9" w:rsidRDefault="004876E9" w14:paraId="5BE93A62"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12B86" w:rsidRDefault="00F12B86" w14:paraId="4F904CB7" wp14:textId="77777777">
      <w:pPr>
        <w:spacing w:after="0" w:line="240" w:lineRule="auto"/>
      </w:pPr>
      <w:r>
        <w:separator/>
      </w:r>
    </w:p>
  </w:footnote>
  <w:footnote w:type="continuationSeparator" w:id="0">
    <w:p xmlns:wp14="http://schemas.microsoft.com/office/word/2010/wordml" w:rsidR="00F12B86" w:rsidRDefault="00F12B86" w14:paraId="06971CD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76E9" w:rsidRDefault="004876E9" w14:paraId="16287F21"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4876E9" w:rsidP="24C43138" w:rsidRDefault="00F12B86" w14:paraId="65186DF1" wp14:textId="77777777">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 w:val="center" w:pos="4807"/>
      </w:tabs>
      <w:spacing w:after="0" w:line="240" w:lineRule="auto"/>
      <w:rPr>
        <w:color w:val="0E2841"/>
        <w:lang w:val="el-GR"/>
      </w:rPr>
    </w:pPr>
    <w:r w:rsidRPr="24C43138" w:rsidR="24C43138">
      <w:rPr>
        <w:color w:val="0E2841"/>
        <w:sz w:val="21"/>
        <w:szCs w:val="21"/>
        <w:lang w:val="el-GR"/>
      </w:rPr>
      <w:t xml:space="preserve">Safe2Eat </w:t>
    </w:r>
    <w:r w:rsidRPr="24C43138" w:rsidR="24C43138">
      <w:rPr>
        <w:color w:val="0E2841"/>
        <w:sz w:val="21"/>
        <w:szCs w:val="21"/>
        <w:lang w:val="el-GR"/>
      </w:rPr>
      <w:t>social</w:t>
    </w:r>
    <w:r w:rsidRPr="24C43138" w:rsidR="24C43138">
      <w:rPr>
        <w:color w:val="0E2841"/>
        <w:sz w:val="21"/>
        <w:szCs w:val="21"/>
        <w:lang w:val="el-GR"/>
      </w:rPr>
      <w:t xml:space="preserve"> </w:t>
    </w:r>
    <w:r w:rsidRPr="24C43138" w:rsidR="24C43138">
      <w:rPr>
        <w:color w:val="0E2841"/>
        <w:sz w:val="21"/>
        <w:szCs w:val="21"/>
        <w:lang w:val="el-GR"/>
      </w:rPr>
      <w:t>media</w:t>
    </w:r>
    <w:r w:rsidRPr="24C43138" w:rsidR="24C43138">
      <w:rPr>
        <w:color w:val="0E2841"/>
        <w:sz w:val="21"/>
        <w:szCs w:val="21"/>
        <w:lang w:val="el-GR"/>
      </w:rPr>
      <w:t xml:space="preserve"> </w:t>
    </w:r>
    <w:r w:rsidRPr="24C43138" w:rsidR="24C43138">
      <w:rPr>
        <w:color w:val="0E2841"/>
        <w:sz w:val="21"/>
        <w:szCs w:val="21"/>
        <w:lang w:val="el-GR"/>
      </w:rPr>
      <w:t>copies</w:t>
    </w:r>
    <w:r w:rsidRPr="24C43138" w:rsidR="24C43138">
      <w:rPr>
        <w:color w:val="0E2841"/>
        <w:sz w:val="21"/>
        <w:szCs w:val="21"/>
        <w:lang w:val="el-GR"/>
      </w:rPr>
      <w:t xml:space="preserve"> 2025</w:t>
    </w:r>
    <w:r>
      <w:rPr>
        <w:noProof/>
      </w:rPr>
      <w:drawing>
        <wp:anchor xmlns:wp14="http://schemas.microsoft.com/office/word/2010/wordprocessingDrawing" distT="0" distB="0" distL="114300" distR="114300" simplePos="0" relativeHeight="251658240" behindDoc="0" locked="0" layoutInCell="1" hidden="0" allowOverlap="1" wp14:anchorId="6DFDAEF6" wp14:editId="7777777">
          <wp:simplePos x="0" y="0"/>
          <wp:positionH relativeFrom="column">
            <wp:posOffset>5427351</wp:posOffset>
          </wp:positionH>
          <wp:positionV relativeFrom="paragraph">
            <wp:posOffset>-139967</wp:posOffset>
          </wp:positionV>
          <wp:extent cx="516249" cy="486000"/>
          <wp:effectExtent l="0" t="0" r="0" b="0"/>
          <wp:wrapNone/>
          <wp:docPr id="1795910455" name="image1.png" descr="C:\Users\HAU\AppData\Local\Microsoft\Windows\INetCache\Content.Word\Logo vertical EN.png"/>
          <wp:cNvGraphicFramePr/>
          <a:graphic xmlns:a="http://schemas.openxmlformats.org/drawingml/2006/main">
            <a:graphicData uri="http://schemas.openxmlformats.org/drawingml/2006/picture">
              <pic:pic xmlns:pic="http://schemas.openxmlformats.org/drawingml/2006/picture">
                <pic:nvPicPr>
                  <pic:cNvPr id="0" name="image1.png" descr="C:\Users\HAU\AppData\Local\Microsoft\Windows\INetCache\Content.Word\Logo vertical EN.png"/>
                  <pic:cNvPicPr preferRelativeResize="0"/>
                </pic:nvPicPr>
                <pic:blipFill>
                  <a:blip r:embed="rId1"/>
                  <a:srcRect l="52692" b="70764"/>
                  <a:stretch>
                    <a:fillRect/>
                  </a:stretch>
                </pic:blipFill>
                <pic:spPr>
                  <a:xfrm>
                    <a:off x="0" y="0"/>
                    <a:ext cx="516249" cy="486000"/>
                  </a:xfrm>
                  <a:prstGeom prst="rect">
                    <a:avLst/>
                  </a:prstGeom>
                  <a:ln/>
                </pic:spPr>
              </pic:pic>
            </a:graphicData>
          </a:graphic>
        </wp:anchor>
      </w:drawing>
    </w:r>
  </w:p>
  <w:p xmlns:wp14="http://schemas.microsoft.com/office/word/2010/wordml" w:rsidR="004876E9" w:rsidRDefault="00F12B86" w14:paraId="43915CCB" wp14:textId="77777777">
    <w:pPr>
      <w:pBdr>
        <w:top w:val="nil"/>
        <w:left w:val="nil"/>
        <w:bottom w:val="nil"/>
        <w:right w:val="nil"/>
        <w:between w:val="nil"/>
      </w:pBdr>
      <w:tabs>
        <w:tab w:val="center" w:pos="4680"/>
        <w:tab w:val="right" w:pos="9360"/>
        <w:tab w:val="left" w:pos="3784"/>
        <w:tab w:val="center" w:pos="4807"/>
      </w:tabs>
      <w:spacing w:after="0" w:line="240" w:lineRule="auto"/>
      <w:rPr>
        <w:color w:val="2C7FCE"/>
      </w:rPr>
    </w:pPr>
    <w:r>
      <w:rPr>
        <w:color w:val="2C7FCE"/>
      </w:rPr>
      <w:tab/>
    </w:r>
    <w:r>
      <w:rPr>
        <w:color w:val="2C7FCE"/>
      </w:rPr>
      <w:tab/>
    </w:r>
    <w:r>
      <w:rPr>
        <w:noProof/>
      </w:rPr>
      <w:drawing>
        <wp:anchor xmlns:wp14="http://schemas.microsoft.com/office/word/2010/wordprocessingDrawing" distT="0" distB="0" distL="0" distR="0" simplePos="0" relativeHeight="251659264" behindDoc="1" locked="0" layoutInCell="1" hidden="0" allowOverlap="1" wp14:anchorId="3D557DA9" wp14:editId="7777777">
          <wp:simplePos x="0" y="0"/>
          <wp:positionH relativeFrom="column">
            <wp:posOffset>-880109</wp:posOffset>
          </wp:positionH>
          <wp:positionV relativeFrom="paragraph">
            <wp:posOffset>0</wp:posOffset>
          </wp:positionV>
          <wp:extent cx="597535" cy="1195705"/>
          <wp:effectExtent l="0" t="0" r="0" b="0"/>
          <wp:wrapNone/>
          <wp:docPr id="1795910454" name="image2.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ircle with black background&#10;&#10;AI-generated content may be incorrect."/>
                  <pic:cNvPicPr preferRelativeResize="0"/>
                </pic:nvPicPr>
                <pic:blipFill>
                  <a:blip r:embed="rId2"/>
                  <a:srcRect/>
                  <a:stretch>
                    <a:fillRect/>
                  </a:stretch>
                </pic:blipFill>
                <pic:spPr>
                  <a:xfrm>
                    <a:off x="0" y="0"/>
                    <a:ext cx="597535" cy="1195705"/>
                  </a:xfrm>
                  <a:prstGeom prst="rect">
                    <a:avLst/>
                  </a:prstGeom>
                  <a:ln/>
                </pic:spPr>
              </pic:pic>
            </a:graphicData>
          </a:graphic>
        </wp:anchor>
      </w:drawing>
    </w:r>
  </w:p>
  <w:p xmlns:wp14="http://schemas.microsoft.com/office/word/2010/wordml" w:rsidR="004876E9" w:rsidRDefault="004876E9" w14:paraId="1D7B270A" wp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76E9" w:rsidRDefault="004876E9" w14:paraId="2A1F701D" wp14:textId="7777777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E9"/>
    <w:rsid w:val="00437D97"/>
    <w:rsid w:val="004876E9"/>
    <w:rsid w:val="00F12B86"/>
    <w:rsid w:val="01992A88"/>
    <w:rsid w:val="112A2973"/>
    <w:rsid w:val="163AA250"/>
    <w:rsid w:val="1A065EAD"/>
    <w:rsid w:val="1CFBB58B"/>
    <w:rsid w:val="22A2B0EE"/>
    <w:rsid w:val="24C43138"/>
    <w:rsid w:val="2C695D98"/>
    <w:rsid w:val="406D1383"/>
    <w:rsid w:val="68EED63B"/>
    <w:rsid w:val="7095E019"/>
    <w:rsid w:val="7D1C5A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8E240E9"/>
  <w15:docId w15:val="{A243F222-B120-4421-B04D-144CB5076A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l"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7AEE"/>
  </w:style>
  <w:style w:type="paragraph" w:styleId="Ttulo1">
    <w:name w:val="heading 1"/>
    <w:basedOn w:val="Normal"/>
    <w:next w:val="Normal"/>
    <w:link w:val="Ttulo1Car"/>
    <w:uiPriority w:val="9"/>
    <w:qFormat/>
    <w:rsid w:val="00CC67C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unhideWhenUsed/>
    <w:qFormat/>
    <w:rsid w:val="00CC67C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C67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C67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C67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C67C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C67C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C67C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C67CD"/>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C67CD"/>
    <w:pPr>
      <w:spacing w:after="80" w:line="240" w:lineRule="auto"/>
      <w:contextualSpacing/>
    </w:pPr>
    <w:rPr>
      <w:rFonts w:asciiTheme="majorHAnsi" w:hAnsiTheme="majorHAnsi" w:eastAsiaTheme="majorEastAsia" w:cstheme="majorBidi"/>
      <w:spacing w:val="-10"/>
      <w:kern w:val="28"/>
      <w:sz w:val="56"/>
      <w:szCs w:val="56"/>
    </w:rPr>
  </w:style>
  <w:style w:type="character" w:styleId="Ttulo1Car" w:customStyle="1">
    <w:name w:val="Título 1 Car"/>
    <w:basedOn w:val="Fuentedeprrafopredeter"/>
    <w:link w:val="Ttulo1"/>
    <w:uiPriority w:val="9"/>
    <w:rsid w:val="00CC67CD"/>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rsid w:val="00CC67CD"/>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CC67CD"/>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CC67CD"/>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CC67CD"/>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CC67CD"/>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CC67CD"/>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CC67CD"/>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CC67CD"/>
    <w:rPr>
      <w:rFonts w:eastAsiaTheme="majorEastAsia" w:cstheme="majorBidi"/>
      <w:color w:val="272727" w:themeColor="text1" w:themeTint="D8"/>
    </w:rPr>
  </w:style>
  <w:style w:type="character" w:styleId="TtuloCar" w:customStyle="1">
    <w:name w:val="Título Car"/>
    <w:basedOn w:val="Fuentedeprrafopredeter"/>
    <w:link w:val="Ttulo"/>
    <w:uiPriority w:val="10"/>
    <w:rsid w:val="00CC67CD"/>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styleId="SubttuloCar" w:customStyle="1">
    <w:name w:val="Subtítulo Car"/>
    <w:basedOn w:val="Fuentedeprrafopredeter"/>
    <w:link w:val="Subttulo"/>
    <w:uiPriority w:val="11"/>
    <w:rsid w:val="00CC67C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C67CD"/>
    <w:pPr>
      <w:spacing w:before="160"/>
      <w:jc w:val="center"/>
    </w:pPr>
    <w:rPr>
      <w:i/>
      <w:iCs/>
      <w:color w:val="404040" w:themeColor="text1" w:themeTint="BF"/>
    </w:rPr>
  </w:style>
  <w:style w:type="character" w:styleId="CitaCar" w:customStyle="1">
    <w:name w:val="Cita Car"/>
    <w:basedOn w:val="Fuentedeprrafopredeter"/>
    <w:link w:val="Cita"/>
    <w:uiPriority w:val="29"/>
    <w:rsid w:val="00CC67CD"/>
    <w:rPr>
      <w:i/>
      <w:iCs/>
      <w:color w:val="404040" w:themeColor="text1" w:themeTint="BF"/>
    </w:rPr>
  </w:style>
  <w:style w:type="paragraph" w:styleId="Prrafodelista">
    <w:name w:val="List Paragraph"/>
    <w:basedOn w:val="Normal"/>
    <w:uiPriority w:val="34"/>
    <w:qFormat/>
    <w:rsid w:val="00CC67CD"/>
    <w:pPr>
      <w:ind w:left="720"/>
      <w:contextualSpacing/>
    </w:pPr>
  </w:style>
  <w:style w:type="character" w:styleId="nfasisintenso">
    <w:name w:val="Intense Emphasis"/>
    <w:basedOn w:val="Fuentedeprrafopredeter"/>
    <w:uiPriority w:val="21"/>
    <w:qFormat/>
    <w:rsid w:val="00CC67CD"/>
    <w:rPr>
      <w:i/>
      <w:iCs/>
      <w:color w:val="0F4761" w:themeColor="accent1" w:themeShade="BF"/>
    </w:rPr>
  </w:style>
  <w:style w:type="paragraph" w:styleId="Citadestacada">
    <w:name w:val="Intense Quote"/>
    <w:basedOn w:val="Normal"/>
    <w:next w:val="Normal"/>
    <w:link w:val="CitadestacadaCar"/>
    <w:uiPriority w:val="30"/>
    <w:qFormat/>
    <w:rsid w:val="00CC67C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CC67CD"/>
    <w:rPr>
      <w:i/>
      <w:iCs/>
      <w:color w:val="0F4761" w:themeColor="accent1" w:themeShade="BF"/>
    </w:rPr>
  </w:style>
  <w:style w:type="character" w:styleId="Referenciaintensa">
    <w:name w:val="Intense Reference"/>
    <w:basedOn w:val="Fuentedeprrafopredeter"/>
    <w:uiPriority w:val="32"/>
    <w:qFormat/>
    <w:rsid w:val="00CC67CD"/>
    <w:rPr>
      <w:b/>
      <w:bCs/>
      <w:smallCaps/>
      <w:color w:val="0F4761" w:themeColor="accent1" w:themeShade="BF"/>
      <w:spacing w:val="5"/>
    </w:rPr>
  </w:style>
  <w:style w:type="paragraph" w:styleId="Encabezado">
    <w:name w:val="header"/>
    <w:basedOn w:val="Normal"/>
    <w:link w:val="EncabezadoCar"/>
    <w:uiPriority w:val="99"/>
    <w:unhideWhenUsed/>
    <w:rsid w:val="00CC67CD"/>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CC67CD"/>
  </w:style>
  <w:style w:type="paragraph" w:styleId="Piedepgina">
    <w:name w:val="footer"/>
    <w:basedOn w:val="Normal"/>
    <w:link w:val="PiedepginaCar"/>
    <w:uiPriority w:val="99"/>
    <w:unhideWhenUsed/>
    <w:rsid w:val="00CC67C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CC67CD"/>
  </w:style>
  <w:style w:type="character" w:styleId="Textodelmarcadordeposicin">
    <w:name w:val="Placeholder Text"/>
    <w:basedOn w:val="Fuentedeprrafopredeter"/>
    <w:uiPriority w:val="99"/>
    <w:semiHidden/>
    <w:rsid w:val="00CC67CD"/>
    <w:rPr>
      <w:color w:val="808080"/>
    </w:rPr>
  </w:style>
  <w:style w:type="character" w:styleId="Hipervnculo">
    <w:name w:val="Hyperlink"/>
    <w:basedOn w:val="Fuentedeprrafopredeter"/>
    <w:uiPriority w:val="99"/>
    <w:unhideWhenUsed/>
    <w:rsid w:val="00CC67CD"/>
    <w:rPr>
      <w:color w:val="467886" w:themeColor="hyperlink"/>
      <w:u w:val="single"/>
    </w:rPr>
  </w:style>
  <w:style w:type="character" w:styleId="Mencinsinresolver1" w:customStyle="1">
    <w:name w:val="Mención sin resolver1"/>
    <w:basedOn w:val="Fuentedeprrafopredeter"/>
    <w:uiPriority w:val="99"/>
    <w:semiHidden/>
    <w:unhideWhenUsed/>
    <w:rsid w:val="00B70F0C"/>
    <w:rPr>
      <w:color w:val="605E5C"/>
      <w:shd w:val="clear" w:color="auto" w:fill="E1DFDD"/>
    </w:rPr>
  </w:style>
  <w:style w:type="paragraph" w:styleId="paragraph" w:customStyle="1">
    <w:name w:val="paragraph"/>
    <w:basedOn w:val="Normal"/>
    <w:rsid w:val="00835447"/>
    <w:pPr>
      <w:spacing w:before="100" w:beforeAutospacing="1" w:after="100" w:afterAutospacing="1" w:line="240" w:lineRule="auto"/>
    </w:pPr>
    <w:rPr>
      <w:rFonts w:ascii="Times New Roman" w:hAnsi="Times New Roman" w:eastAsia="Times New Roman" w:cs="Times New Roman"/>
      <w:lang w:val="en-GB" w:eastAsia="en-GB"/>
    </w:rPr>
  </w:style>
  <w:style w:type="character" w:styleId="normaltextrun" w:customStyle="1">
    <w:name w:val="normaltextrun"/>
    <w:basedOn w:val="Fuentedeprrafopredeter"/>
    <w:rsid w:val="00835447"/>
  </w:style>
  <w:style w:type="character" w:styleId="eop" w:customStyle="1">
    <w:name w:val="eop"/>
    <w:basedOn w:val="Fuentedeprrafopredeter"/>
    <w:rsid w:val="00835447"/>
  </w:style>
  <w:style w:type="character" w:styleId="Hipervnculovisitado">
    <w:name w:val="FollowedHyperlink"/>
    <w:basedOn w:val="Fuentedeprrafopredeter"/>
    <w:uiPriority w:val="99"/>
    <w:semiHidden/>
    <w:unhideWhenUsed/>
    <w:rsid w:val="00DD6C7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efsa.europa.eu/cyEL/safe2eat/food-date-labelling" TargetMode="External" Id="rId26" /><Relationship Type="http://schemas.openxmlformats.org/officeDocument/2006/relationships/hyperlink" Target="https://www.efsa.europa.eu/cyEL/safe2eat/proper-food-handling" TargetMode="External" Id="rId39" /><Relationship Type="http://schemas.openxmlformats.org/officeDocument/2006/relationships/header" Target="header1.xml" Id="rId42" /><Relationship Type="http://schemas.openxmlformats.org/officeDocument/2006/relationships/footer" Target="footer3.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efsa.europa.eu/el/safe2eat/your-nutrition-needs" TargetMode="External" Id="rId32" /><Relationship Type="http://schemas.openxmlformats.org/officeDocument/2006/relationships/hyperlink" Target="https://www.efsa.europa.eu/cyEL/safe2eat/proper-food-handling" TargetMode="External" Id="rId40" /><Relationship Type="http://schemas.openxmlformats.org/officeDocument/2006/relationships/footer" Target="footer2.xml" Id="rId45" /><Relationship Type="http://schemas.openxmlformats.org/officeDocument/2006/relationships/styles" Target="styles.xml" Id="rId5" /><Relationship Type="http://schemas.openxmlformats.org/officeDocument/2006/relationships/hyperlink" Target="https://www.efsa.europa.eu/cyEL/safe2eat/food-allergens" TargetMode="External" Id="rId23" /><Relationship Type="http://schemas.openxmlformats.org/officeDocument/2006/relationships/hyperlink" Target="https://www.efsa.europa.eu/cyEL/safe2eat/food-date-labelling" TargetMode="External" Id="rId28" /><Relationship Type="http://schemas.openxmlformats.org/officeDocument/2006/relationships/theme" Target="theme/theme1.xml" Id="rId49" /><Relationship Type="http://schemas.openxmlformats.org/officeDocument/2006/relationships/hyperlink" Target="https://www.efsa.europa.eu/cyEL/safe2eat/your-nutrition-needs" TargetMode="External" Id="rId31"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s://www.efsa.europa.eu/cyEL/safe2eat/food-allergens" TargetMode="External" Id="rId22" /><Relationship Type="http://schemas.openxmlformats.org/officeDocument/2006/relationships/hyperlink" Target="https://www.efsa.europa.eu/cyEL/safe2eat/food-date-labelling" TargetMode="External" Id="rId27" /><Relationship Type="http://schemas.openxmlformats.org/officeDocument/2006/relationships/header" Target="header2.xml" Id="rId43" /><Relationship Type="http://schemas.openxmlformats.org/officeDocument/2006/relationships/fontTable" Target="fontTable.xml" Id="rId48"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efsa.europa.eu/cyEL/safe2eat/proper-food-handling" TargetMode="External" Id="rId38" /><Relationship Type="http://schemas.openxmlformats.org/officeDocument/2006/relationships/header" Target="header3.xml" Id="rId4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efsa.europa.eu/cyEL/safe2eat/food-allergens" TargetMode="External" Id="Rfe63163968c0413c" /><Relationship Type="http://schemas.openxmlformats.org/officeDocument/2006/relationships/image" Target="/media/image9.jpg" Id="Rcd6143d763464920" /><Relationship Type="http://schemas.openxmlformats.org/officeDocument/2006/relationships/image" Target="/media/imagea.jpg" Id="Rccf20a2adc1c420d" /><Relationship Type="http://schemas.openxmlformats.org/officeDocument/2006/relationships/hyperlink" Target="https://www.efsa.europa.eu/cyEL/safe2eat/your-nutrition-needs" TargetMode="External" Id="Ra59ce2bb1e454a46" /><Relationship Type="http://schemas.openxmlformats.org/officeDocument/2006/relationships/image" Target="/media/imageb.jpg" Id="Rd4efc3fdbb804a0d" /><Relationship Type="http://schemas.openxmlformats.org/officeDocument/2006/relationships/image" Target="/media/imagec.jpg" Id="Ra48401ee839040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1Nbj47mFaWf8IxzrCkwfiuvGww==">CgMxLjAaMAoBMBIrCikIB0IlChFRdWF0dHJvY2VudG8gU2FucxIQQXJpYWwgVW5pY29kZSBNUxowCgExEisKKQgHQiUKEVF1YXR0cm9jZW50byBTYW5zEhBBcmlhbCBVbmljb2RlIE1TGjAKATISKwopCAdCJQoRUXVhdHRyb2NlbnRvIFNhbnMSEEFyaWFsIFVuaWNvZGUgTVMyDmgud2c1cjczbXlkYW82OAByITFlcWt3RFE5TXNLLTIyN3lpZUE3TjVhME9IdUd4S1Rt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6356EEDEAE7F14A88356AAC92EB024A" ma:contentTypeVersion="13" ma:contentTypeDescription="Create a new document." ma:contentTypeScope="" ma:versionID="0db299d0f6abee991b9845b0cde0892c">
  <xsd:schema xmlns:xsd="http://www.w3.org/2001/XMLSchema" xmlns:xs="http://www.w3.org/2001/XMLSchema" xmlns:p="http://schemas.microsoft.com/office/2006/metadata/properties" xmlns:ns2="4f6368f1-8b3d-436b-8b27-811514ce3001" xmlns:ns3="89653cd1-c1a4-4050-8311-3f96f910c397" targetNamespace="http://schemas.microsoft.com/office/2006/metadata/properties" ma:root="true" ma:fieldsID="0b3f98a5b042614c187e476a6c1710a4" ns2:_="" ns3:_="">
    <xsd:import namespace="4f6368f1-8b3d-436b-8b27-811514ce3001"/>
    <xsd:import namespace="89653cd1-c1a4-4050-8311-3f96f910c3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368f1-8b3d-436b-8b27-811514ce3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653cd1-c1a4-4050-8311-3f96f910c3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2d8240-99b7-49a5-984c-b45bc1eb92bc}" ma:internalName="TaxCatchAll" ma:showField="CatchAllData" ma:web="89653cd1-c1a4-4050-8311-3f96f910c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653cd1-c1a4-4050-8311-3f96f910c397" xsi:nil="true"/>
    <lcf76f155ced4ddcb4097134ff3c332f xmlns="4f6368f1-8b3d-436b-8b27-811514ce30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AE4B74F-6CFB-45AD-9B7F-C5566F7100D9}"/>
</file>

<file path=customXml/itemProps3.xml><?xml version="1.0" encoding="utf-8"?>
<ds:datastoreItem xmlns:ds="http://schemas.openxmlformats.org/officeDocument/2006/customXml" ds:itemID="{8BDCA013-0417-41A6-9527-4986D6B9CFD9}">
  <ds:schemaRefs>
    <ds:schemaRef ds:uri="http://schemas.microsoft.com/sharepoint/v3/contenttype/forms"/>
  </ds:schemaRefs>
</ds:datastoreItem>
</file>

<file path=customXml/itemProps4.xml><?xml version="1.0" encoding="utf-8"?>
<ds:datastoreItem xmlns:ds="http://schemas.openxmlformats.org/officeDocument/2006/customXml" ds:itemID="{FFFA57A1-1AB2-4802-9BCD-995993BC196A}">
  <ds:schemaRefs>
    <ds:schemaRef ds:uri="http://schemas.microsoft.com/office/2006/metadata/properties"/>
    <ds:schemaRef ds:uri="http://schemas.microsoft.com/office/infopath/2007/PartnerControls"/>
    <ds:schemaRef ds:uri="b46b0888-3a4a-41d6-b186-0947ac4cbdb1"/>
    <ds:schemaRef ds:uri="24a01684-1a2a-406c-9800-227e6ea0d19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Wyrębak</dc:creator>
  <cp:lastModifiedBy>Hahn, Alba</cp:lastModifiedBy>
  <cp:revision>4</cp:revision>
  <dcterms:created xsi:type="dcterms:W3CDTF">2025-05-09T15:40:00Z</dcterms:created>
  <dcterms:modified xsi:type="dcterms:W3CDTF">2025-05-12T09:36:12Z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0x01010006356EEDEAE7F14A88356AAC92EB024A</vt:lpwstr>
  </property>
  <property fmtid="{D5CDD505-2E9C-101B-9397-08002B2CF9AE}" pid="3" name="MediaServiceImageTags">
    <vt:lpwstr/>
  </property>
</Properties>
</file>